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C1" w:rsidRPr="002C41CB" w:rsidRDefault="004129C1" w:rsidP="002C41C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margin-left:3in;margin-top:-30.5pt;width:34pt;height:48.5pt;z-index:251657216;visibility:visible">
            <v:imagedata r:id="rId5" o:title=""/>
            <w10:wrap type="topAndBottom"/>
          </v:shape>
        </w:pict>
      </w:r>
    </w:p>
    <w:p w:rsidR="004129C1" w:rsidRPr="002C41CB" w:rsidRDefault="004129C1" w:rsidP="002C41C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C41CB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МІНІСТЕРСТВО ОСВІТИ І НАУКИ УКРАЇНИ</w:t>
      </w:r>
    </w:p>
    <w:p w:rsidR="004129C1" w:rsidRPr="002C41CB" w:rsidRDefault="004129C1" w:rsidP="002C41CB">
      <w:pPr>
        <w:shd w:val="clear" w:color="auto" w:fill="FFFFFF"/>
        <w:spacing w:after="0" w:line="240" w:lineRule="auto"/>
        <w:ind w:left="1190" w:hanging="926"/>
        <w:rPr>
          <w:rFonts w:ascii="Times New Roman" w:hAnsi="Times New Roman"/>
          <w:b/>
          <w:bCs/>
        </w:rPr>
      </w:pPr>
      <w:r w:rsidRPr="002C41CB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ДЕРЖАВНИЙ ПРОФЕСІЙНО-ТЕХНІЧНИЙ НАВЧАЛЬНИЙ ЗАКЛАД </w:t>
      </w:r>
      <w:r w:rsidRPr="002C41CB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"НІКОПОЛЬСЬКИЙ ЦЕНТР ПРОФЕСІЙНОЇ ОСВІТИ"</w:t>
      </w:r>
    </w:p>
    <w:p w:rsidR="004129C1" w:rsidRPr="002C41CB" w:rsidRDefault="004129C1" w:rsidP="002C41CB">
      <w:pPr>
        <w:shd w:val="clear" w:color="auto" w:fill="FFFFFF"/>
        <w:tabs>
          <w:tab w:val="left" w:leader="hyphen" w:pos="9672"/>
        </w:tabs>
        <w:spacing w:after="0" w:line="240" w:lineRule="auto"/>
        <w:rPr>
          <w:rFonts w:ascii="Times New Roman" w:hAnsi="Times New Roman"/>
          <w:lang w:val="uk-UA"/>
        </w:rPr>
      </w:pPr>
      <w:r>
        <w:rPr>
          <w:noProof/>
          <w:lang w:eastAsia="ru-RU"/>
        </w:rPr>
        <w:pict>
          <v:group id="Группа 1" o:spid="_x0000_s1027" style="position:absolute;margin-left:.7pt;margin-top:5.95pt;width:484.35pt;height:6pt;z-index:251656192" coordorigin="1673,3503" coordsize="9687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" o:allowincell="f">
            <v:line id="Line 3" o:spid="_x0000_s1028" style="position:absolute;visibility:visible" from="1673,3503" to="11360,3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X/1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T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N1f/XvgAAANoAAAAPAAAAAAAAAAAAAAAAAKEC&#10;AABkcnMvZG93bnJldi54bWxQSwUGAAAAAAQABAD5AAAAjAMAAAAA&#10;" strokeweight="2pt"/>
            <v:line id="Line 4" o:spid="_x0000_s1029" style="position:absolute;visibility:visible" from="1674,3564" to="11360,3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o/i8IAAADaAAAADwAAAGRycy9kb3ducmV2LnhtbESP3WoCMRSE7wu+QziCdzWrhV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o/i8IAAADaAAAADwAAAAAAAAAAAAAA&#10;AAChAgAAZHJzL2Rvd25yZXYueG1sUEsFBgAAAAAEAAQA+QAAAJADAAAAAA==&#10;" strokeweight="1pt"/>
          </v:group>
        </w:pict>
      </w:r>
    </w:p>
    <w:p w:rsidR="004129C1" w:rsidRPr="002C41CB" w:rsidRDefault="004129C1" w:rsidP="002C41CB">
      <w:pPr>
        <w:shd w:val="clear" w:color="auto" w:fill="FFFFFF"/>
        <w:spacing w:after="0" w:line="240" w:lineRule="auto"/>
        <w:ind w:left="859"/>
        <w:rPr>
          <w:rFonts w:ascii="Times New Roman" w:hAnsi="Times New Roman"/>
        </w:rPr>
      </w:pPr>
      <w:r w:rsidRPr="002C41CB">
        <w:rPr>
          <w:rFonts w:ascii="Times New Roman" w:hAnsi="Times New Roman"/>
          <w:b/>
          <w:bCs/>
          <w:color w:val="000000"/>
          <w:w w:val="72"/>
          <w:sz w:val="12"/>
          <w:szCs w:val="12"/>
        </w:rPr>
        <w:t>.</w:t>
      </w:r>
    </w:p>
    <w:p w:rsidR="004129C1" w:rsidRDefault="004129C1" w:rsidP="002C41C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4129C1" w:rsidRDefault="004129C1" w:rsidP="006C75A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2C41CB">
        <w:rPr>
          <w:rFonts w:ascii="Times New Roman" w:hAnsi="Times New Roman"/>
          <w:sz w:val="36"/>
          <w:szCs w:val="36"/>
        </w:rPr>
        <w:t>Н А К А З</w:t>
      </w:r>
      <w:r>
        <w:rPr>
          <w:noProof/>
          <w:lang w:eastAsia="ru-RU"/>
        </w:rPr>
        <w:pict>
          <v:shape id="_x0000_s1030" type="#_x0000_t75" style="position:absolute;left:0;text-align:left;margin-left:-27pt;margin-top:35.85pt;width:486pt;height:569.2pt;z-index:-251658240;mso-position-horizontal-relative:text;mso-position-vertical-relative:text" wrapcoords="-32 0 -32 21572 21600 21572 21600 0 -32 0">
            <v:imagedata r:id="rId6" o:title="" croptop="1026f" cropleft="2341f"/>
            <w10:wrap type="tight"/>
          </v:shape>
        </w:pict>
      </w:r>
    </w:p>
    <w:p w:rsidR="004129C1" w:rsidRPr="001E4AFC" w:rsidRDefault="004129C1" w:rsidP="008325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06.12.</w:t>
      </w:r>
      <w:r w:rsidRPr="001E4AFC">
        <w:rPr>
          <w:rFonts w:ascii="Times New Roman" w:hAnsi="Times New Roman"/>
          <w:bCs/>
          <w:iCs/>
          <w:sz w:val="28"/>
          <w:szCs w:val="28"/>
          <w:lang w:val="uk-UA" w:eastAsia="ru-RU"/>
        </w:rPr>
        <w:t>18  з групами першого та  другого курсу Гз-18 1/9, Вт-17 1/9, Гз-1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7 1/9  проводилася пізнавально-</w:t>
      </w:r>
      <w:r w:rsidRPr="001E4AFC">
        <w:rPr>
          <w:rFonts w:ascii="Times New Roman" w:hAnsi="Times New Roman"/>
          <w:bCs/>
          <w:iCs/>
          <w:sz w:val="28"/>
          <w:szCs w:val="28"/>
          <w:lang w:val="uk-UA" w:eastAsia="ru-RU"/>
        </w:rPr>
        <w:t>розважальна гра «Хімічне лото»,  де учні  самі обирали собі питання, витягнув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ши</w:t>
      </w:r>
      <w:r w:rsidRPr="001E4AFC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певний номер з барабану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,</w:t>
      </w:r>
      <w:r w:rsidRPr="001E4AFC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та відповідали на нього. Усі учасники – 30 учнів отримали призи: сертифікати, солодощі та календарі. Переможцями стали ІвченкоСтаніслав та Андрусенко Карина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.</w:t>
      </w:r>
    </w:p>
    <w:p w:rsidR="004129C1" w:rsidRPr="00D614A6" w:rsidRDefault="004129C1" w:rsidP="0083254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0.11.18</w:t>
      </w:r>
      <w:r w:rsidRPr="001E4AFC">
        <w:rPr>
          <w:rFonts w:ascii="Times New Roman" w:hAnsi="Times New Roman"/>
          <w:sz w:val="28"/>
          <w:szCs w:val="28"/>
          <w:lang w:val="uk-UA" w:eastAsia="ru-RU"/>
        </w:rPr>
        <w:t xml:space="preserve"> проведено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фізико-</w:t>
      </w:r>
      <w:r w:rsidRPr="001E4AFC">
        <w:rPr>
          <w:rFonts w:ascii="Times New Roman" w:hAnsi="Times New Roman"/>
          <w:sz w:val="28"/>
          <w:szCs w:val="28"/>
          <w:lang w:val="uk-UA" w:eastAsia="ru-RU"/>
        </w:rPr>
        <w:t>технічний турнір  для учнів ІІ курсу  за професією  «Електромонтер з ремонту  та обсл</w:t>
      </w:r>
      <w:r>
        <w:rPr>
          <w:rFonts w:ascii="Times New Roman" w:hAnsi="Times New Roman"/>
          <w:sz w:val="28"/>
          <w:szCs w:val="28"/>
          <w:lang w:val="uk-UA" w:eastAsia="ru-RU"/>
        </w:rPr>
        <w:t>уговування електроустаткування»</w:t>
      </w:r>
      <w:r w:rsidRPr="001E4AFC">
        <w:rPr>
          <w:rFonts w:ascii="Times New Roman" w:hAnsi="Times New Roman"/>
          <w:sz w:val="28"/>
          <w:szCs w:val="28"/>
          <w:lang w:val="uk-UA" w:eastAsia="ru-RU"/>
        </w:rPr>
        <w:t xml:space="preserve">. На ньому учні </w:t>
      </w:r>
      <w:r w:rsidRPr="001E4AFC">
        <w:rPr>
          <w:rFonts w:ascii="Times New Roman" w:hAnsi="Times New Roman"/>
          <w:bCs/>
          <w:sz w:val="28"/>
          <w:szCs w:val="28"/>
          <w:lang w:val="uk-UA" w:eastAsia="ru-RU"/>
        </w:rPr>
        <w:t>повторили основний програмний матеріал з фізики та електрики з розділу „Електрика”, показали використання законів фізики у виробництві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, їх прояви в оточуючій природі. </w:t>
      </w:r>
      <w:r>
        <w:rPr>
          <w:rFonts w:ascii="Times New Roman" w:hAnsi="Times New Roman"/>
          <w:bCs/>
          <w:sz w:val="28"/>
          <w:szCs w:val="28"/>
          <w:lang w:eastAsia="ru-RU"/>
        </w:rPr>
        <w:t>Такі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заходи</w:t>
      </w:r>
      <w:r w:rsidRPr="001E4AFC">
        <w:rPr>
          <w:rFonts w:ascii="Times New Roman" w:hAnsi="Times New Roman"/>
          <w:bCs/>
          <w:sz w:val="28"/>
          <w:szCs w:val="28"/>
          <w:lang w:val="uk-UA" w:eastAsia="ru-RU"/>
        </w:rPr>
        <w:t xml:space="preserve"> д</w:t>
      </w:r>
      <w:r w:rsidRPr="001E4AFC">
        <w:rPr>
          <w:rFonts w:ascii="Times New Roman" w:hAnsi="Times New Roman"/>
          <w:bCs/>
          <w:sz w:val="28"/>
          <w:szCs w:val="28"/>
          <w:lang w:eastAsia="ru-RU"/>
        </w:rPr>
        <w:t>ужеподобаютьсяучням, так як містятьелементигри, передбачаютьактивну участь уболівальників</w:t>
      </w:r>
      <w:r w:rsidRPr="001E4AFC">
        <w:rPr>
          <w:rFonts w:ascii="Times New Roman" w:hAnsi="Times New Roman"/>
          <w:bCs/>
          <w:sz w:val="28"/>
          <w:szCs w:val="28"/>
          <w:lang w:val="uk-UA" w:eastAsia="ru-RU"/>
        </w:rPr>
        <w:t xml:space="preserve"> у</w:t>
      </w:r>
      <w:r w:rsidRPr="001E4AFC">
        <w:rPr>
          <w:rFonts w:ascii="Times New Roman" w:hAnsi="Times New Roman"/>
          <w:bCs/>
          <w:sz w:val="28"/>
          <w:szCs w:val="28"/>
          <w:lang w:eastAsia="ru-RU"/>
        </w:rPr>
        <w:t xml:space="preserve"> конкурсах і при підготовці до них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.</w:t>
      </w:r>
    </w:p>
    <w:p w:rsidR="004129C1" w:rsidRPr="001E4AFC" w:rsidRDefault="004129C1" w:rsidP="0083254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08.11.</w:t>
      </w:r>
      <w:r w:rsidRPr="001E4AFC">
        <w:rPr>
          <w:rFonts w:ascii="Times New Roman" w:hAnsi="Times New Roman"/>
          <w:sz w:val="28"/>
          <w:szCs w:val="28"/>
          <w:lang w:val="uk-UA" w:eastAsia="ru-RU"/>
        </w:rPr>
        <w:t>18 Гра «Пошук секретного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біологічного пакету» Під час «</w:t>
      </w:r>
      <w:r w:rsidRPr="001E4AFC">
        <w:rPr>
          <w:rFonts w:ascii="Times New Roman" w:hAnsi="Times New Roman"/>
          <w:sz w:val="28"/>
          <w:szCs w:val="28"/>
          <w:lang w:val="uk-UA" w:eastAsia="ru-RU"/>
        </w:rPr>
        <w:t>пошуку секретного біологічного пакету» учні формували вміння орієнтуватися в різноманітних ситуаціях, складати біологічні пазли, розгадувати ребуси, спілкуватися з учасниками гри, працювати в команді, підвищували мотивацію до вивчення  біології, реалізували міжпредметні зв‘язки.</w:t>
      </w:r>
    </w:p>
    <w:p w:rsidR="004129C1" w:rsidRPr="001E4AFC" w:rsidRDefault="004129C1" w:rsidP="0083254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09.11.</w:t>
      </w:r>
      <w:r w:rsidRPr="001E4AFC">
        <w:rPr>
          <w:rFonts w:ascii="Times New Roman" w:hAnsi="Times New Roman"/>
          <w:bCs/>
          <w:sz w:val="28"/>
          <w:szCs w:val="28"/>
          <w:lang w:val="uk-UA" w:eastAsia="ru-RU"/>
        </w:rPr>
        <w:t>18 . Усі не байдужі  до змагань  взяли участь у математичному КВЕСТІ «Калейдоскоп». У ньому зм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агались  команди учнів І курсу</w:t>
      </w:r>
      <w:r w:rsidRPr="001E4AFC">
        <w:rPr>
          <w:rFonts w:ascii="Times New Roman" w:hAnsi="Times New Roman"/>
          <w:bCs/>
          <w:sz w:val="28"/>
          <w:szCs w:val="28"/>
          <w:lang w:val="uk-UA" w:eastAsia="ru-RU"/>
        </w:rPr>
        <w:t>: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«Фенікс»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- група К 18 1/9,  «Піфагорійці» </w:t>
      </w:r>
      <w:r w:rsidRPr="001E4AFC">
        <w:rPr>
          <w:rFonts w:ascii="Times New Roman" w:hAnsi="Times New Roman"/>
          <w:sz w:val="28"/>
          <w:szCs w:val="28"/>
          <w:lang w:val="uk-UA" w:eastAsia="ru-RU"/>
        </w:rPr>
        <w:t>- група  Мк 18 1/9.  До складу  суддівської  коле</w:t>
      </w:r>
      <w:r>
        <w:rPr>
          <w:rFonts w:ascii="Times New Roman" w:hAnsi="Times New Roman"/>
          <w:sz w:val="28"/>
          <w:szCs w:val="28"/>
          <w:lang w:val="uk-UA" w:eastAsia="ru-RU"/>
        </w:rPr>
        <w:t>гії   увійшли    учні групи  ГЗ  17 1/9,</w:t>
      </w:r>
      <w:r w:rsidRPr="001E4AFC">
        <w:rPr>
          <w:rFonts w:ascii="Times New Roman" w:hAnsi="Times New Roman"/>
          <w:sz w:val="28"/>
          <w:szCs w:val="28"/>
          <w:lang w:val="uk-UA" w:eastAsia="ru-RU"/>
        </w:rPr>
        <w:t xml:space="preserve"> викладач  хімії – Волобоєва О. А.  Вип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робування учасників чекали на </w:t>
      </w:r>
      <w:r w:rsidRPr="001E4AFC">
        <w:rPr>
          <w:rFonts w:ascii="Times New Roman" w:hAnsi="Times New Roman"/>
          <w:sz w:val="28"/>
          <w:szCs w:val="28"/>
          <w:lang w:val="uk-UA" w:eastAsia="ru-RU"/>
        </w:rPr>
        <w:t>7 різноманітних станціях,на яких знадобились знання не тільк</w:t>
      </w:r>
      <w:r>
        <w:rPr>
          <w:rFonts w:ascii="Times New Roman" w:hAnsi="Times New Roman"/>
          <w:sz w:val="28"/>
          <w:szCs w:val="28"/>
          <w:lang w:val="uk-UA" w:eastAsia="ru-RU"/>
        </w:rPr>
        <w:t>и математики  а також: біології, літератури, історії, художньої культури</w:t>
      </w:r>
      <w:r w:rsidRPr="001E4AFC">
        <w:rPr>
          <w:rFonts w:ascii="Times New Roman" w:hAnsi="Times New Roman"/>
          <w:sz w:val="28"/>
          <w:szCs w:val="28"/>
          <w:lang w:val="uk-UA" w:eastAsia="ru-RU"/>
        </w:rPr>
        <w:t>. Перемогу одержала команда «Фенікс»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4129C1" w:rsidRPr="001E4AFC" w:rsidRDefault="004129C1" w:rsidP="00832549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12.11.</w:t>
      </w:r>
      <w:r w:rsidRPr="001E4AFC">
        <w:rPr>
          <w:rFonts w:ascii="Times New Roman" w:hAnsi="Times New Roman"/>
          <w:bCs/>
          <w:iCs/>
          <w:sz w:val="28"/>
          <w:szCs w:val="28"/>
          <w:lang w:val="uk-UA" w:eastAsia="ru-RU"/>
        </w:rPr>
        <w:t>18 проводилася акція «Нова Таблиця», в якій могли взяти участь учні 1 та 2 курсів, що вивчають хімію. Кожний бажаючий ознайомився з вже існуючими примірниками «цікавих елементів» та міг поповнити колекцію.</w:t>
      </w:r>
    </w:p>
    <w:p w:rsidR="004129C1" w:rsidRPr="001E4AFC" w:rsidRDefault="004129C1" w:rsidP="00832549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13.11.18 </w:t>
      </w:r>
      <w:r w:rsidRPr="001E4AFC">
        <w:rPr>
          <w:rFonts w:ascii="Times New Roman" w:hAnsi="Times New Roman"/>
          <w:bCs/>
          <w:iCs/>
          <w:sz w:val="28"/>
          <w:szCs w:val="28"/>
          <w:lang w:val="uk-UA" w:eastAsia="ru-RU"/>
        </w:rPr>
        <w:t>Позакласний захід «Подорож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уючи Сонячною системою». На ньому  учні поглибили знання</w:t>
      </w:r>
      <w:r w:rsidRPr="001E4AFC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про структуру Сонячної системи, познайомились з міфологічними легендами, за якими називали більшість елементів Сонячної системи.</w:t>
      </w:r>
    </w:p>
    <w:p w:rsidR="004129C1" w:rsidRPr="001E4AFC" w:rsidRDefault="004129C1" w:rsidP="00EA09AD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14.11.18. </w:t>
      </w:r>
      <w:r w:rsidRPr="001E4AFC">
        <w:rPr>
          <w:rFonts w:ascii="Times New Roman" w:hAnsi="Times New Roman"/>
          <w:sz w:val="28"/>
          <w:szCs w:val="28"/>
          <w:lang w:val="uk-UA" w:eastAsia="ru-RU"/>
        </w:rPr>
        <w:t xml:space="preserve">Позакласний захід «Генетика для «чайників» був спрямований на розкриття змістовних наскрізних ліній з питань генетики. Так називається наука (грец. </w:t>
      </w:r>
      <w:r w:rsidRPr="001E4AFC">
        <w:rPr>
          <w:rFonts w:ascii="Times New Roman" w:hAnsi="Times New Roman"/>
          <w:sz w:val="28"/>
          <w:szCs w:val="28"/>
          <w:lang w:eastAsia="ru-RU"/>
        </w:rPr>
        <w:t>Genesis</w:t>
      </w:r>
      <w:r w:rsidRPr="001E4AFC">
        <w:rPr>
          <w:rFonts w:ascii="Times New Roman" w:hAnsi="Times New Roman"/>
          <w:sz w:val="28"/>
          <w:szCs w:val="28"/>
          <w:lang w:val="uk-UA" w:eastAsia="ru-RU"/>
        </w:rPr>
        <w:t xml:space="preserve"> – «походження»), що вивчає спадковість і мінливість організмів, а також механізми управління цими процесами. </w:t>
      </w:r>
    </w:p>
    <w:p w:rsidR="004129C1" w:rsidRPr="001E4AFC" w:rsidRDefault="004129C1" w:rsidP="00832549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15.11.18   відбувся ІІ тур олімпіад  з математики </w:t>
      </w:r>
      <w:r w:rsidRPr="001E4AFC">
        <w:rPr>
          <w:rFonts w:ascii="Times New Roman" w:hAnsi="Times New Roman"/>
          <w:sz w:val="28"/>
          <w:szCs w:val="28"/>
          <w:lang w:val="uk-UA" w:eastAsia="ru-RU"/>
        </w:rPr>
        <w:t>,який проходив   у  місті Дніпро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1E4AFC">
        <w:rPr>
          <w:rFonts w:ascii="Times New Roman" w:hAnsi="Times New Roman"/>
          <w:sz w:val="28"/>
          <w:szCs w:val="28"/>
          <w:lang w:val="uk-UA" w:eastAsia="ru-RU"/>
        </w:rPr>
        <w:t>У о</w:t>
      </w:r>
      <w:r>
        <w:rPr>
          <w:rFonts w:ascii="Times New Roman" w:hAnsi="Times New Roman"/>
          <w:sz w:val="28"/>
          <w:szCs w:val="28"/>
          <w:lang w:val="uk-UA" w:eastAsia="ru-RU"/>
        </w:rPr>
        <w:t>лімпіаді  взяли участь  учні І-</w:t>
      </w:r>
      <w:r w:rsidRPr="001E4AFC">
        <w:rPr>
          <w:rFonts w:ascii="Times New Roman" w:hAnsi="Times New Roman"/>
          <w:sz w:val="28"/>
          <w:szCs w:val="28"/>
          <w:lang w:val="uk-UA" w:eastAsia="ru-RU"/>
        </w:rPr>
        <w:t>ІІ курсів.  Учень нашого центру 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евус Валентин  зайняв почесне </w:t>
      </w:r>
      <w:r w:rsidRPr="001E4AFC">
        <w:rPr>
          <w:rFonts w:ascii="Times New Roman" w:hAnsi="Times New Roman"/>
          <w:sz w:val="28"/>
          <w:szCs w:val="28"/>
          <w:lang w:val="uk-UA" w:eastAsia="ru-RU"/>
        </w:rPr>
        <w:t>ІІІ місц</w:t>
      </w:r>
      <w:r>
        <w:rPr>
          <w:rFonts w:ascii="Times New Roman" w:hAnsi="Times New Roman"/>
          <w:sz w:val="28"/>
          <w:szCs w:val="28"/>
          <w:lang w:val="uk-UA" w:eastAsia="ru-RU"/>
        </w:rPr>
        <w:t>е  серед 46 навчальних закладів</w:t>
      </w:r>
      <w:r w:rsidRPr="001E4AFC">
        <w:rPr>
          <w:rFonts w:ascii="Times New Roman" w:hAnsi="Times New Roman"/>
          <w:sz w:val="28"/>
          <w:szCs w:val="28"/>
          <w:lang w:val="uk-UA" w:eastAsia="ru-RU"/>
        </w:rPr>
        <w:t xml:space="preserve">.   </w:t>
      </w:r>
    </w:p>
    <w:p w:rsidR="004129C1" w:rsidRPr="00EA09AD" w:rsidRDefault="004129C1" w:rsidP="00EA09AD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16.11.18</w:t>
      </w:r>
      <w:r w:rsidRPr="00EA09AD">
        <w:rPr>
          <w:rFonts w:ascii="Times New Roman" w:hAnsi="Times New Roman"/>
          <w:sz w:val="28"/>
          <w:szCs w:val="28"/>
          <w:lang w:val="uk-UA" w:eastAsia="ru-RU"/>
        </w:rPr>
        <w:t xml:space="preserve"> Захист учнівських про</w:t>
      </w:r>
      <w:r>
        <w:rPr>
          <w:rFonts w:ascii="Times New Roman" w:hAnsi="Times New Roman"/>
          <w:sz w:val="28"/>
          <w:szCs w:val="28"/>
          <w:lang w:val="uk-UA" w:eastAsia="ru-RU"/>
        </w:rPr>
        <w:t>ектів «Трубне виробництво у моїй</w:t>
      </w:r>
      <w:r w:rsidRPr="00EA09AD">
        <w:rPr>
          <w:rFonts w:ascii="Times New Roman" w:hAnsi="Times New Roman"/>
          <w:sz w:val="28"/>
          <w:szCs w:val="28"/>
          <w:lang w:val="uk-UA" w:eastAsia="ru-RU"/>
        </w:rPr>
        <w:t xml:space="preserve"> професії та предметах природничо-математичного  циклу».  Підсумки  декади</w:t>
      </w:r>
    </w:p>
    <w:p w:rsidR="004129C1" w:rsidRDefault="004129C1" w:rsidP="008325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Протягом декади </w:t>
      </w:r>
      <w:r w:rsidRPr="001E4AFC">
        <w:rPr>
          <w:rFonts w:ascii="Times New Roman" w:hAnsi="Times New Roman"/>
          <w:sz w:val="28"/>
          <w:szCs w:val="28"/>
          <w:lang w:val="uk-UA" w:eastAsia="ru-RU"/>
        </w:rPr>
        <w:t>усі бажаюч</w:t>
      </w:r>
      <w:r>
        <w:rPr>
          <w:rFonts w:ascii="Times New Roman" w:hAnsi="Times New Roman"/>
          <w:sz w:val="28"/>
          <w:szCs w:val="28"/>
          <w:lang w:val="uk-UA" w:eastAsia="ru-RU"/>
        </w:rPr>
        <w:t>і   розв’язували  цікаві задачі,  кросворди</w:t>
      </w:r>
      <w:r w:rsidRPr="001E4AFC">
        <w:rPr>
          <w:rFonts w:ascii="Times New Roman" w:hAnsi="Times New Roman"/>
          <w:sz w:val="28"/>
          <w:szCs w:val="28"/>
          <w:lang w:val="uk-UA" w:eastAsia="ru-RU"/>
        </w:rPr>
        <w:t>, р</w:t>
      </w:r>
      <w:r>
        <w:rPr>
          <w:rFonts w:ascii="Times New Roman" w:hAnsi="Times New Roman"/>
          <w:sz w:val="28"/>
          <w:szCs w:val="28"/>
          <w:lang w:val="uk-UA" w:eastAsia="ru-RU"/>
        </w:rPr>
        <w:t>ебуси  з предметів природничо-</w:t>
      </w:r>
      <w:r w:rsidRPr="001E4AFC">
        <w:rPr>
          <w:rFonts w:ascii="Times New Roman" w:hAnsi="Times New Roman"/>
          <w:sz w:val="28"/>
          <w:szCs w:val="28"/>
          <w:lang w:val="uk-UA" w:eastAsia="ru-RU"/>
        </w:rPr>
        <w:t>математичного циклу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4129C1" w:rsidRPr="001E4AFC" w:rsidRDefault="004129C1" w:rsidP="00F4790D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1E4AFC">
        <w:rPr>
          <w:rFonts w:ascii="Times New Roman" w:hAnsi="Times New Roman"/>
          <w:bCs/>
          <w:sz w:val="28"/>
          <w:szCs w:val="28"/>
          <w:lang w:val="uk-UA"/>
        </w:rPr>
        <w:t xml:space="preserve">Виходячи з вищесказаного, з метою удосконалення </w:t>
      </w:r>
      <w:r>
        <w:rPr>
          <w:rFonts w:ascii="Times New Roman" w:hAnsi="Times New Roman"/>
          <w:bCs/>
          <w:sz w:val="28"/>
          <w:szCs w:val="28"/>
          <w:lang w:val="uk-UA"/>
        </w:rPr>
        <w:t>форм і методів проведення Декад</w:t>
      </w:r>
      <w:r w:rsidRPr="001E4AFC">
        <w:rPr>
          <w:rFonts w:ascii="Times New Roman" w:hAnsi="Times New Roman"/>
          <w:bCs/>
          <w:sz w:val="28"/>
          <w:szCs w:val="28"/>
          <w:lang w:val="uk-UA"/>
        </w:rPr>
        <w:t xml:space="preserve"> з основ наук, попередження недоліків</w:t>
      </w:r>
    </w:p>
    <w:p w:rsidR="004129C1" w:rsidRPr="001E4AFC" w:rsidRDefault="004129C1" w:rsidP="00F4790D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4129C1" w:rsidRPr="006C75A5" w:rsidRDefault="004129C1" w:rsidP="000254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shape id="_x0000_s1031" type="#_x0000_t75" style="position:absolute;left:0;text-align:left;margin-left:-.3pt;margin-top:.3pt;width:536.25pt;height:576.75pt;z-index:-251657216" wrapcoords="-30 0 -30 21572 21600 21572 21600 0 -30 0">
            <v:imagedata r:id="rId7" o:title=""/>
            <w10:wrap type="tight"/>
          </v:shape>
        </w:pict>
      </w:r>
    </w:p>
    <w:sectPr w:rsidR="004129C1" w:rsidRPr="006C75A5" w:rsidSect="00E3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216F"/>
    <w:multiLevelType w:val="hybridMultilevel"/>
    <w:tmpl w:val="84F88F02"/>
    <w:lvl w:ilvl="0" w:tplc="440023C4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C50CB1"/>
    <w:multiLevelType w:val="multilevel"/>
    <w:tmpl w:val="1E089A2E"/>
    <w:lvl w:ilvl="0">
      <w:start w:val="16"/>
      <w:numFmt w:val="decimal"/>
      <w:lvlText w:val="%1"/>
      <w:lvlJc w:val="left"/>
      <w:pPr>
        <w:ind w:left="1020" w:hanging="10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020" w:hanging="1020"/>
      </w:pPr>
      <w:rPr>
        <w:rFonts w:cs="Times New Roman" w:hint="default"/>
      </w:rPr>
    </w:lvl>
    <w:lvl w:ilvl="2">
      <w:start w:val="18"/>
      <w:numFmt w:val="decimal"/>
      <w:lvlText w:val="%1.%2.%3"/>
      <w:lvlJc w:val="left"/>
      <w:pPr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258C34B5"/>
    <w:multiLevelType w:val="multilevel"/>
    <w:tmpl w:val="C3C85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3">
    <w:nsid w:val="2B7F54EA"/>
    <w:multiLevelType w:val="hybridMultilevel"/>
    <w:tmpl w:val="9F2863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4">
    <w:nsid w:val="34F316D9"/>
    <w:multiLevelType w:val="multilevel"/>
    <w:tmpl w:val="56FEE27E"/>
    <w:lvl w:ilvl="0">
      <w:start w:val="4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5">
    <w:nsid w:val="4FDD17F3"/>
    <w:multiLevelType w:val="hybridMultilevel"/>
    <w:tmpl w:val="1D3CFDA4"/>
    <w:lvl w:ilvl="0" w:tplc="5CD495E0">
      <w:start w:val="21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C5E3256"/>
    <w:multiLevelType w:val="multilevel"/>
    <w:tmpl w:val="C89223B4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7">
    <w:nsid w:val="6D505ED6"/>
    <w:multiLevelType w:val="hybridMultilevel"/>
    <w:tmpl w:val="2C900A94"/>
    <w:lvl w:ilvl="0" w:tplc="BD0041AE">
      <w:start w:val="11"/>
      <w:numFmt w:val="decimal"/>
      <w:lvlText w:val="(%1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AB63E4"/>
    <w:multiLevelType w:val="hybridMultilevel"/>
    <w:tmpl w:val="BEBA94B6"/>
    <w:lvl w:ilvl="0" w:tplc="483A345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9">
    <w:nsid w:val="7D33593A"/>
    <w:multiLevelType w:val="multilevel"/>
    <w:tmpl w:val="B114EED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F11"/>
    <w:rsid w:val="00005DD9"/>
    <w:rsid w:val="000254F3"/>
    <w:rsid w:val="0005301F"/>
    <w:rsid w:val="00112C52"/>
    <w:rsid w:val="001E4AFC"/>
    <w:rsid w:val="002704C5"/>
    <w:rsid w:val="002C41CB"/>
    <w:rsid w:val="00314A6B"/>
    <w:rsid w:val="0031673B"/>
    <w:rsid w:val="0034655D"/>
    <w:rsid w:val="004129C1"/>
    <w:rsid w:val="004456E8"/>
    <w:rsid w:val="004C5A6C"/>
    <w:rsid w:val="004D08FF"/>
    <w:rsid w:val="00532F11"/>
    <w:rsid w:val="00582E86"/>
    <w:rsid w:val="006C75A5"/>
    <w:rsid w:val="00832549"/>
    <w:rsid w:val="008E484C"/>
    <w:rsid w:val="009505D6"/>
    <w:rsid w:val="00993E61"/>
    <w:rsid w:val="009F196F"/>
    <w:rsid w:val="00A70E05"/>
    <w:rsid w:val="00D614A6"/>
    <w:rsid w:val="00DC297A"/>
    <w:rsid w:val="00E32A52"/>
    <w:rsid w:val="00EA09AD"/>
    <w:rsid w:val="00EF0000"/>
    <w:rsid w:val="00F460C7"/>
    <w:rsid w:val="00F4790D"/>
    <w:rsid w:val="00F52D12"/>
    <w:rsid w:val="00FE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56E8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34655D"/>
    <w:pPr>
      <w:widowControl w:val="0"/>
      <w:autoSpaceDE w:val="0"/>
      <w:autoSpaceDN w:val="0"/>
      <w:adjustRightInd w:val="0"/>
      <w:spacing w:after="0" w:line="415" w:lineRule="exact"/>
      <w:ind w:firstLine="52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C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4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3</Pages>
  <Words>467</Words>
  <Characters>2666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</cp:revision>
  <cp:lastPrinted>2019-01-23T10:52:00Z</cp:lastPrinted>
  <dcterms:created xsi:type="dcterms:W3CDTF">2019-01-17T18:27:00Z</dcterms:created>
  <dcterms:modified xsi:type="dcterms:W3CDTF">2019-03-15T13:21:00Z</dcterms:modified>
</cp:coreProperties>
</file>