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58" w:rsidRPr="009D32AA" w:rsidRDefault="00800658" w:rsidP="005F3A89">
      <w:pPr>
        <w:shd w:val="clear" w:color="auto" w:fill="FFFFFF"/>
        <w:spacing w:before="110"/>
        <w:jc w:val="center"/>
        <w:outlineLvl w:val="0"/>
        <w:rPr>
          <w:rFonts w:ascii="Times New Roman" w:hAnsi="Times New Roman"/>
          <w:color w:val="000000"/>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9.05pt;margin-top:-37.05pt;width:34pt;height:48.5pt;z-index:251657216;visibility:visible">
            <v:imagedata r:id="rId5" o:title=""/>
            <w10:wrap type="topAndBottom"/>
          </v:shape>
        </w:pict>
      </w:r>
      <w:r w:rsidRPr="009D32AA">
        <w:rPr>
          <w:rFonts w:ascii="Times New Roman" w:hAnsi="Times New Roman"/>
          <w:b/>
          <w:bCs/>
          <w:color w:val="000000"/>
          <w:sz w:val="28"/>
          <w:szCs w:val="28"/>
          <w:lang w:val="uk-UA"/>
        </w:rPr>
        <w:t>МІНІСТЕРСТВО ОСВІТИ І НАУКИ УКРАЇНИ</w:t>
      </w:r>
    </w:p>
    <w:p w:rsidR="00800658" w:rsidRPr="009D32AA" w:rsidRDefault="00800658" w:rsidP="005F3A89">
      <w:pPr>
        <w:shd w:val="clear" w:color="auto" w:fill="FFFFFF"/>
        <w:spacing w:before="125" w:line="317" w:lineRule="exact"/>
        <w:ind w:left="1190" w:hanging="926"/>
        <w:rPr>
          <w:rFonts w:ascii="Times New Roman" w:hAnsi="Times New Roman"/>
          <w:b/>
          <w:bCs/>
          <w:sz w:val="28"/>
          <w:szCs w:val="28"/>
        </w:rPr>
      </w:pPr>
      <w:r w:rsidRPr="009D32AA">
        <w:rPr>
          <w:rFonts w:ascii="Times New Roman" w:hAnsi="Times New Roman"/>
          <w:color w:val="000000"/>
          <w:spacing w:val="-2"/>
          <w:sz w:val="28"/>
          <w:szCs w:val="28"/>
          <w:lang w:val="uk-UA"/>
        </w:rPr>
        <w:t xml:space="preserve">ДЕРЖАВНИЙ ПРОФЕСІЙНО-ТЕХНІЧНИЙ НАВЧАЛЬНИЙ ЗАКЛАД </w:t>
      </w:r>
      <w:r w:rsidRPr="009D32AA">
        <w:rPr>
          <w:rFonts w:ascii="Times New Roman" w:hAnsi="Times New Roman"/>
          <w:color w:val="000000"/>
          <w:spacing w:val="-1"/>
          <w:sz w:val="28"/>
          <w:szCs w:val="28"/>
          <w:lang w:val="uk-UA"/>
        </w:rPr>
        <w:t>"НІКОПОЛЬСЬКИЙ ЦЕНТР ПРОФЕСІЙНОЇ ОСВІТИ"</w:t>
      </w:r>
    </w:p>
    <w:p w:rsidR="00800658" w:rsidRDefault="00800658" w:rsidP="00F349DA">
      <w:pPr>
        <w:shd w:val="clear" w:color="auto" w:fill="FFFFFF"/>
        <w:tabs>
          <w:tab w:val="left" w:leader="hyphen" w:pos="9672"/>
        </w:tabs>
        <w:spacing w:before="182"/>
        <w:rPr>
          <w:rFonts w:ascii="Times New Roman" w:hAnsi="Times New Roman"/>
          <w:sz w:val="28"/>
          <w:szCs w:val="28"/>
          <w:lang w:val="uk-UA"/>
        </w:rPr>
      </w:pPr>
      <w:r>
        <w:rPr>
          <w:noProof/>
        </w:rPr>
        <w:pict>
          <v:group id="_x0000_s1027" style="position:absolute;margin-left:.7pt;margin-top:5.95pt;width:484.35pt;height:6pt;z-index:251656192" coordorigin="1673,3503" coordsize="9687,69" o:allowincell="f">
            <v:line id="_x0000_s1028" style="position:absolute" from="1673,3503" to="11360,3503" strokeweight="2pt"/>
            <v:line id="_x0000_s1029" style="position:absolute" from="1674,3564" to="11360,3572" strokeweight="1pt"/>
          </v:group>
        </w:pict>
      </w:r>
    </w:p>
    <w:p w:rsidR="00800658" w:rsidRPr="009D32AA" w:rsidRDefault="00800658" w:rsidP="008958DD">
      <w:pPr>
        <w:shd w:val="clear" w:color="auto" w:fill="FFFFFF"/>
        <w:spacing w:before="110"/>
        <w:ind w:right="10"/>
        <w:jc w:val="center"/>
        <w:outlineLvl w:val="0"/>
        <w:rPr>
          <w:rFonts w:ascii="Times New Roman" w:hAnsi="Times New Roman"/>
          <w:sz w:val="28"/>
          <w:szCs w:val="28"/>
        </w:rPr>
      </w:pPr>
      <w:r w:rsidRPr="009D32AA">
        <w:rPr>
          <w:rFonts w:ascii="Times New Roman" w:hAnsi="Times New Roman"/>
          <w:color w:val="000000"/>
          <w:spacing w:val="-5"/>
          <w:w w:val="128"/>
          <w:sz w:val="28"/>
          <w:szCs w:val="28"/>
          <w:lang w:val="uk-UA"/>
        </w:rPr>
        <w:t>Н А К А З</w:t>
      </w:r>
    </w:p>
    <w:p w:rsidR="00800658" w:rsidRPr="008958DD" w:rsidRDefault="00800658" w:rsidP="008958DD">
      <w:pPr>
        <w:jc w:val="center"/>
        <w:rPr>
          <w:rFonts w:ascii="Times New Roman" w:hAnsi="Times New Roman"/>
          <w:sz w:val="28"/>
          <w:szCs w:val="28"/>
          <w:lang w:val="uk-UA"/>
        </w:rPr>
      </w:pPr>
      <w:r>
        <w:rPr>
          <w:noProof/>
        </w:rPr>
        <w:pict>
          <v:shape id="_x0000_s1030" type="#_x0000_t75" style="position:absolute;left:0;text-align:left;margin-left:-18pt;margin-top:26.75pt;width:501.25pt;height:609.75pt;z-index:-251658240" wrapcoords="-30 0 -30 21573 21600 21573 21600 0 -30 0">
            <v:imagedata r:id="rId6" o:title="" cropleft="4019f"/>
            <w10:wrap type="tight"/>
          </v:shape>
        </w:pict>
      </w:r>
    </w:p>
    <w:p w:rsidR="00800658" w:rsidRPr="008958DD" w:rsidRDefault="00800658" w:rsidP="005F3A89">
      <w:pPr>
        <w:shd w:val="clear" w:color="auto" w:fill="FFFFFF"/>
        <w:spacing w:before="110"/>
        <w:ind w:right="10"/>
        <w:jc w:val="center"/>
        <w:outlineLvl w:val="0"/>
        <w:rPr>
          <w:rFonts w:ascii="Times New Roman" w:hAnsi="Times New Roman"/>
          <w:color w:val="000000"/>
          <w:spacing w:val="-5"/>
          <w:w w:val="128"/>
          <w:sz w:val="28"/>
          <w:szCs w:val="28"/>
          <w:lang w:val="uk-UA"/>
        </w:rPr>
      </w:pPr>
    </w:p>
    <w:p w:rsidR="00800658" w:rsidRDefault="00800658" w:rsidP="00C76F7A">
      <w:pPr>
        <w:spacing w:after="0" w:line="240" w:lineRule="auto"/>
        <w:jc w:val="both"/>
        <w:rPr>
          <w:rFonts w:ascii="Times New Roman" w:hAnsi="Times New Roman"/>
          <w:sz w:val="28"/>
          <w:szCs w:val="28"/>
          <w:lang w:val="uk-UA"/>
        </w:rPr>
      </w:pPr>
      <w:r>
        <w:rPr>
          <w:rFonts w:ascii="Times New Roman" w:hAnsi="Times New Roman"/>
          <w:sz w:val="28"/>
          <w:szCs w:val="28"/>
          <w:lang w:val="uk-UA"/>
        </w:rPr>
        <w:t>диференціація  не тільки в межах однієї групи, а і в групах  з різним рівнем розвитку   та навчальних досягнень. При цьому належна  увага  приділяється   як   розумінню, так і осмисленню  учнями виконуваних завдань. На уроках застосовує сучасні форми і методи навчання, які активізують розумову діяльність учнів,сприяють підвищенню  в них інтересу до навчання математики. Це :</w:t>
      </w:r>
    </w:p>
    <w:p w:rsidR="00800658" w:rsidRPr="000E1B20" w:rsidRDefault="00800658" w:rsidP="00C76F7A">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Ажурна пилка</w:t>
      </w:r>
      <w:r w:rsidRPr="000E1B20">
        <w:rPr>
          <w:rFonts w:ascii="Times New Roman" w:hAnsi="Times New Roman"/>
          <w:sz w:val="28"/>
          <w:szCs w:val="28"/>
          <w:lang w:val="uk-UA"/>
        </w:rPr>
        <w:t>»;</w:t>
      </w:r>
    </w:p>
    <w:p w:rsidR="00800658" w:rsidRPr="000E1B20" w:rsidRDefault="00800658" w:rsidP="00C76F7A">
      <w:pPr>
        <w:numPr>
          <w:ilvl w:val="0"/>
          <w:numId w:val="1"/>
        </w:numPr>
        <w:spacing w:after="0" w:line="240" w:lineRule="auto"/>
        <w:jc w:val="both"/>
        <w:rPr>
          <w:rFonts w:ascii="Times New Roman" w:hAnsi="Times New Roman"/>
          <w:sz w:val="28"/>
          <w:szCs w:val="28"/>
          <w:lang w:val="uk-UA"/>
        </w:rPr>
      </w:pPr>
      <w:r w:rsidRPr="000E1B20">
        <w:rPr>
          <w:rFonts w:ascii="Times New Roman" w:hAnsi="Times New Roman"/>
          <w:sz w:val="28"/>
          <w:szCs w:val="28"/>
          <w:lang w:val="uk-UA"/>
        </w:rPr>
        <w:t>«Мозковий штурм»;</w:t>
      </w:r>
    </w:p>
    <w:p w:rsidR="00800658" w:rsidRPr="000E1B20" w:rsidRDefault="00800658" w:rsidP="00C76F7A">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«Мікрофон»</w:t>
      </w:r>
      <w:r w:rsidRPr="000E1B20">
        <w:rPr>
          <w:rFonts w:ascii="Times New Roman" w:hAnsi="Times New Roman"/>
          <w:sz w:val="28"/>
          <w:szCs w:val="28"/>
          <w:lang w:val="uk-UA"/>
        </w:rPr>
        <w:t>;</w:t>
      </w:r>
    </w:p>
    <w:p w:rsidR="00800658" w:rsidRPr="000E1B20" w:rsidRDefault="00800658" w:rsidP="00C76F7A">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склади сенкан</w:t>
      </w:r>
      <w:r w:rsidRPr="000E1B20">
        <w:rPr>
          <w:rFonts w:ascii="Times New Roman" w:hAnsi="Times New Roman"/>
          <w:sz w:val="28"/>
          <w:szCs w:val="28"/>
          <w:lang w:val="uk-UA"/>
        </w:rPr>
        <w:t>;</w:t>
      </w:r>
    </w:p>
    <w:p w:rsidR="00800658" w:rsidRDefault="00800658" w:rsidP="00C76F7A">
      <w:pPr>
        <w:numPr>
          <w:ilvl w:val="0"/>
          <w:numId w:val="1"/>
        </w:numPr>
        <w:spacing w:after="0" w:line="240" w:lineRule="auto"/>
        <w:jc w:val="both"/>
        <w:rPr>
          <w:rFonts w:ascii="Times New Roman" w:hAnsi="Times New Roman"/>
          <w:sz w:val="28"/>
          <w:szCs w:val="28"/>
          <w:lang w:val="uk-UA"/>
        </w:rPr>
      </w:pPr>
      <w:r w:rsidRPr="000E1B20">
        <w:rPr>
          <w:rFonts w:ascii="Times New Roman" w:hAnsi="Times New Roman"/>
          <w:sz w:val="28"/>
          <w:szCs w:val="28"/>
          <w:lang w:val="uk-UA"/>
        </w:rPr>
        <w:t>робота в парах;</w:t>
      </w:r>
    </w:p>
    <w:p w:rsidR="00800658" w:rsidRPr="000E1B20" w:rsidRDefault="00800658" w:rsidP="00C76F7A">
      <w:pPr>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робота в групах;</w:t>
      </w:r>
    </w:p>
    <w:p w:rsidR="00800658" w:rsidRDefault="00800658" w:rsidP="00C76F7A">
      <w:pPr>
        <w:pStyle w:val="ListParagraph"/>
        <w:numPr>
          <w:ilvl w:val="0"/>
          <w:numId w:val="1"/>
        </w:numPr>
        <w:spacing w:after="0" w:line="240" w:lineRule="auto"/>
        <w:jc w:val="both"/>
        <w:rPr>
          <w:rFonts w:ascii="Times New Roman" w:hAnsi="Times New Roman"/>
          <w:sz w:val="28"/>
          <w:szCs w:val="28"/>
          <w:lang w:val="uk-UA"/>
        </w:rPr>
      </w:pPr>
      <w:r w:rsidRPr="007A5E4A">
        <w:rPr>
          <w:rFonts w:ascii="Times New Roman" w:hAnsi="Times New Roman"/>
          <w:sz w:val="28"/>
          <w:szCs w:val="28"/>
          <w:lang w:val="uk-UA"/>
        </w:rPr>
        <w:t>завершення речень</w:t>
      </w:r>
    </w:p>
    <w:p w:rsidR="00800658" w:rsidRPr="00C76F7A" w:rsidRDefault="00800658" w:rsidP="00C76F7A">
      <w:pPr>
        <w:spacing w:after="0" w:line="240" w:lineRule="auto"/>
        <w:jc w:val="both"/>
        <w:rPr>
          <w:rFonts w:ascii="Times New Roman" w:hAnsi="Times New Roman"/>
          <w:sz w:val="28"/>
          <w:szCs w:val="28"/>
          <w:lang w:val="uk-UA"/>
        </w:rPr>
      </w:pPr>
      <w:r w:rsidRPr="007A7A1B">
        <w:rPr>
          <w:rFonts w:ascii="Times New Roman" w:hAnsi="Times New Roman"/>
          <w:sz w:val="28"/>
          <w:szCs w:val="28"/>
          <w:lang w:val="uk-UA"/>
        </w:rPr>
        <w:t xml:space="preserve">У процесі навчання математики викладач достатню увагу приділяє формуванню  в </w:t>
      </w:r>
      <w:r>
        <w:rPr>
          <w:rFonts w:ascii="Times New Roman" w:hAnsi="Times New Roman"/>
          <w:sz w:val="28"/>
          <w:szCs w:val="28"/>
          <w:lang w:val="uk-UA"/>
        </w:rPr>
        <w:t>учнів загально навчальних умінь, культури мовлення</w:t>
      </w:r>
      <w:r w:rsidRPr="007A7A1B">
        <w:rPr>
          <w:rFonts w:ascii="Times New Roman" w:hAnsi="Times New Roman"/>
          <w:sz w:val="28"/>
          <w:szCs w:val="28"/>
          <w:lang w:val="uk-UA"/>
        </w:rPr>
        <w:t>,чіткості й точності думок, критично</w:t>
      </w:r>
      <w:r>
        <w:rPr>
          <w:rFonts w:ascii="Times New Roman" w:hAnsi="Times New Roman"/>
          <w:sz w:val="28"/>
          <w:szCs w:val="28"/>
          <w:lang w:val="uk-UA"/>
        </w:rPr>
        <w:t>го мислення. С</w:t>
      </w:r>
      <w:r w:rsidRPr="007A7A1B">
        <w:rPr>
          <w:rFonts w:ascii="Times New Roman" w:hAnsi="Times New Roman"/>
          <w:sz w:val="28"/>
          <w:szCs w:val="28"/>
          <w:lang w:val="uk-UA"/>
        </w:rPr>
        <w:t>истематично використовує історичний матеріал, який підвищує інтерес до вивчення математики,стимулює потяг до наукової творчості, пробуджує критичне ставлення до фактів. На зрозумілих задачах з виробничим зміс</w:t>
      </w:r>
      <w:r>
        <w:rPr>
          <w:rFonts w:ascii="Times New Roman" w:hAnsi="Times New Roman"/>
          <w:sz w:val="28"/>
          <w:szCs w:val="28"/>
          <w:lang w:val="uk-UA"/>
        </w:rPr>
        <w:t>том  показує учням  як потрібні математичні знання в обраній професії</w:t>
      </w:r>
      <w:r w:rsidRPr="007A7A1B">
        <w:rPr>
          <w:rFonts w:ascii="Times New Roman" w:hAnsi="Times New Roman"/>
          <w:sz w:val="28"/>
          <w:szCs w:val="28"/>
          <w:lang w:val="uk-UA"/>
        </w:rPr>
        <w:t>, житті. Вивчення математики здійснюється в основному із залученням практичного досві</w:t>
      </w:r>
      <w:r>
        <w:rPr>
          <w:rFonts w:ascii="Times New Roman" w:hAnsi="Times New Roman"/>
          <w:sz w:val="28"/>
          <w:szCs w:val="28"/>
          <w:lang w:val="uk-UA"/>
        </w:rPr>
        <w:t>ду учнів і прикладів з довкілля</w:t>
      </w:r>
      <w:r w:rsidRPr="007A7A1B">
        <w:rPr>
          <w:rFonts w:ascii="Times New Roman" w:hAnsi="Times New Roman"/>
          <w:sz w:val="28"/>
          <w:szCs w:val="28"/>
          <w:lang w:val="uk-UA"/>
        </w:rPr>
        <w:t>,особливо в процесі вивче</w:t>
      </w:r>
      <w:r>
        <w:rPr>
          <w:rFonts w:ascii="Times New Roman" w:hAnsi="Times New Roman"/>
          <w:sz w:val="28"/>
          <w:szCs w:val="28"/>
          <w:lang w:val="uk-UA"/>
        </w:rPr>
        <w:t>ння геометрії. Використання між</w:t>
      </w:r>
      <w:r w:rsidRPr="007A7A1B">
        <w:rPr>
          <w:rFonts w:ascii="Times New Roman" w:hAnsi="Times New Roman"/>
          <w:sz w:val="28"/>
          <w:szCs w:val="28"/>
          <w:lang w:val="uk-UA"/>
        </w:rPr>
        <w:t>предметних зв’язків з фізикою,хімією,біологією,історією, виробничим навчанням сприяє забезпеченню більш кращого навчання математики.</w:t>
      </w:r>
      <w:r>
        <w:rPr>
          <w:rFonts w:ascii="Times New Roman" w:hAnsi="Times New Roman"/>
          <w:sz w:val="28"/>
          <w:szCs w:val="28"/>
          <w:lang w:val="uk-UA"/>
        </w:rPr>
        <w:t xml:space="preserve"> Належне місце у навчально-</w:t>
      </w:r>
      <w:r w:rsidRPr="007A7A1B">
        <w:rPr>
          <w:rFonts w:ascii="Times New Roman" w:hAnsi="Times New Roman"/>
          <w:sz w:val="28"/>
          <w:szCs w:val="28"/>
          <w:lang w:val="uk-UA"/>
        </w:rPr>
        <w:t>виховн</w:t>
      </w:r>
      <w:r>
        <w:rPr>
          <w:rFonts w:ascii="Times New Roman" w:hAnsi="Times New Roman"/>
          <w:sz w:val="28"/>
          <w:szCs w:val="28"/>
          <w:lang w:val="uk-UA"/>
        </w:rPr>
        <w:t>ому процесі з математики має</w:t>
      </w:r>
      <w:r w:rsidRPr="007A7A1B">
        <w:rPr>
          <w:rFonts w:ascii="Times New Roman" w:hAnsi="Times New Roman"/>
          <w:sz w:val="28"/>
          <w:szCs w:val="28"/>
          <w:lang w:val="uk-UA"/>
        </w:rPr>
        <w:t xml:space="preserve"> тематичний контроль. За кожною темою учні виконують тематичну контрольну роботу. Викладачем розроблено різнорівневі завдання відповідно до вимог навчальних  програм та критеріїв оцінювання учнів. Уроки  тематичних  оцінювань проводяться за завданнями, рекомендованими Міністерством  освіти  і науки  України.</w:t>
      </w:r>
      <w:r>
        <w:rPr>
          <w:rFonts w:ascii="Times New Roman" w:hAnsi="Times New Roman"/>
          <w:sz w:val="28"/>
          <w:szCs w:val="28"/>
          <w:lang w:val="uk-UA"/>
        </w:rPr>
        <w:t xml:space="preserve"> </w:t>
      </w:r>
      <w:r w:rsidRPr="007A7A1B">
        <w:rPr>
          <w:rFonts w:ascii="Times New Roman" w:hAnsi="Times New Roman"/>
          <w:sz w:val="28"/>
          <w:szCs w:val="28"/>
          <w:lang w:val="uk-UA"/>
        </w:rPr>
        <w:t>Згідно з існуючими вимогами в учнів є необхідна кількість робочих зошитів   та  зошити для тематичного оцінювання. А</w:t>
      </w:r>
      <w:r>
        <w:rPr>
          <w:rFonts w:ascii="Times New Roman" w:hAnsi="Times New Roman"/>
          <w:sz w:val="28"/>
          <w:szCs w:val="28"/>
          <w:lang w:val="uk-UA"/>
        </w:rPr>
        <w:t>наліз робочих зошитів засвідчує</w:t>
      </w:r>
      <w:r w:rsidRPr="007A7A1B">
        <w:rPr>
          <w:rFonts w:ascii="Times New Roman" w:hAnsi="Times New Roman"/>
          <w:sz w:val="28"/>
          <w:szCs w:val="28"/>
          <w:lang w:val="uk-UA"/>
        </w:rPr>
        <w:t>,що існує певна система  письмових робіт (до</w:t>
      </w:r>
      <w:r>
        <w:rPr>
          <w:rFonts w:ascii="Times New Roman" w:hAnsi="Times New Roman"/>
          <w:sz w:val="28"/>
          <w:szCs w:val="28"/>
          <w:lang w:val="uk-UA"/>
        </w:rPr>
        <w:t>машніх та класних). Зміст робіт</w:t>
      </w:r>
      <w:r w:rsidRPr="007A7A1B">
        <w:rPr>
          <w:rFonts w:ascii="Times New Roman" w:hAnsi="Times New Roman"/>
          <w:sz w:val="28"/>
          <w:szCs w:val="28"/>
          <w:lang w:val="uk-UA"/>
        </w:rPr>
        <w:t>, їх складність відповідають вимогам програм. Обсяг і характер домашніх завдань за рівнем складності відпо</w:t>
      </w:r>
      <w:r>
        <w:rPr>
          <w:rFonts w:ascii="Times New Roman" w:hAnsi="Times New Roman"/>
          <w:sz w:val="28"/>
          <w:szCs w:val="28"/>
          <w:lang w:val="uk-UA"/>
        </w:rPr>
        <w:t>відають вимогам програм. У</w:t>
      </w:r>
      <w:r w:rsidRPr="007A7A1B">
        <w:rPr>
          <w:rFonts w:ascii="Times New Roman" w:hAnsi="Times New Roman"/>
          <w:sz w:val="28"/>
          <w:szCs w:val="28"/>
          <w:lang w:val="uk-UA"/>
        </w:rPr>
        <w:t>вага приділяється зовнішньому вигляду зошитів, дотриманню норм єдиного орфографічного режиму. Викладач регулярно перевіряє  зошити і один раз на місяць виставляє оцінки  за їх ведення  у журнал теоретичного навчан</w:t>
      </w:r>
      <w:r>
        <w:rPr>
          <w:rFonts w:ascii="Times New Roman" w:hAnsi="Times New Roman"/>
          <w:sz w:val="28"/>
          <w:szCs w:val="28"/>
          <w:lang w:val="uk-UA"/>
        </w:rPr>
        <w:t>ня. Проведені контрольні роботи</w:t>
      </w:r>
      <w:r w:rsidRPr="007A7A1B">
        <w:rPr>
          <w:rFonts w:ascii="Times New Roman" w:hAnsi="Times New Roman"/>
          <w:sz w:val="28"/>
          <w:szCs w:val="28"/>
          <w:lang w:val="uk-UA"/>
        </w:rPr>
        <w:t>, тестування показали  такі результати.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1097"/>
        <w:gridCol w:w="1187"/>
        <w:gridCol w:w="1105"/>
        <w:gridCol w:w="1119"/>
        <w:gridCol w:w="1106"/>
        <w:gridCol w:w="1119"/>
        <w:gridCol w:w="1170"/>
      </w:tblGrid>
      <w:tr w:rsidR="00800658" w:rsidRPr="00FC7DAA" w:rsidTr="00FC7DAA">
        <w:trPr>
          <w:trHeight w:val="390"/>
        </w:trPr>
        <w:tc>
          <w:tcPr>
            <w:tcW w:w="1844" w:type="dxa"/>
            <w:vMerge w:val="restart"/>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Група</w:t>
            </w:r>
          </w:p>
        </w:tc>
        <w:tc>
          <w:tcPr>
            <w:tcW w:w="1097" w:type="dxa"/>
            <w:vMerge w:val="restart"/>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За списком</w:t>
            </w:r>
          </w:p>
        </w:tc>
        <w:tc>
          <w:tcPr>
            <w:tcW w:w="1187" w:type="dxa"/>
            <w:vMerge w:val="restart"/>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Писало</w:t>
            </w:r>
          </w:p>
        </w:tc>
        <w:tc>
          <w:tcPr>
            <w:tcW w:w="4449" w:type="dxa"/>
            <w:gridSpan w:val="4"/>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Результати контрольних замірів</w:t>
            </w:r>
          </w:p>
        </w:tc>
        <w:tc>
          <w:tcPr>
            <w:tcW w:w="1170" w:type="dxa"/>
            <w:vMerge w:val="restart"/>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 якості</w:t>
            </w:r>
          </w:p>
        </w:tc>
      </w:tr>
      <w:tr w:rsidR="00800658" w:rsidRPr="00FC7DAA" w:rsidTr="00FC7DAA">
        <w:trPr>
          <w:trHeight w:val="165"/>
        </w:trPr>
        <w:tc>
          <w:tcPr>
            <w:tcW w:w="1844" w:type="dxa"/>
            <w:vMerge/>
            <w:vAlign w:val="center"/>
          </w:tcPr>
          <w:p w:rsidR="00800658" w:rsidRPr="00FC7DAA" w:rsidRDefault="00800658" w:rsidP="00FC7DAA">
            <w:pPr>
              <w:spacing w:after="0" w:line="240" w:lineRule="auto"/>
              <w:jc w:val="center"/>
              <w:rPr>
                <w:rFonts w:ascii="Times New Roman" w:hAnsi="Times New Roman"/>
                <w:sz w:val="24"/>
                <w:szCs w:val="24"/>
                <w:lang w:val="uk-UA"/>
              </w:rPr>
            </w:pPr>
          </w:p>
        </w:tc>
        <w:tc>
          <w:tcPr>
            <w:tcW w:w="1097" w:type="dxa"/>
            <w:vMerge/>
            <w:vAlign w:val="center"/>
          </w:tcPr>
          <w:p w:rsidR="00800658" w:rsidRPr="00FC7DAA" w:rsidRDefault="00800658" w:rsidP="00FC7DAA">
            <w:pPr>
              <w:spacing w:after="0" w:line="240" w:lineRule="auto"/>
              <w:jc w:val="center"/>
              <w:rPr>
                <w:rFonts w:ascii="Times New Roman" w:hAnsi="Times New Roman"/>
                <w:sz w:val="24"/>
                <w:szCs w:val="24"/>
                <w:lang w:val="uk-UA"/>
              </w:rPr>
            </w:pPr>
          </w:p>
        </w:tc>
        <w:tc>
          <w:tcPr>
            <w:tcW w:w="0" w:type="auto"/>
            <w:vMerge/>
            <w:vAlign w:val="center"/>
          </w:tcPr>
          <w:p w:rsidR="00800658" w:rsidRPr="00FC7DAA" w:rsidRDefault="00800658" w:rsidP="00FC7DAA">
            <w:pPr>
              <w:spacing w:after="0" w:line="240" w:lineRule="auto"/>
              <w:jc w:val="center"/>
              <w:rPr>
                <w:rFonts w:ascii="Times New Roman" w:hAnsi="Times New Roman"/>
                <w:sz w:val="24"/>
                <w:szCs w:val="24"/>
                <w:lang w:val="uk-UA"/>
              </w:rPr>
            </w:pP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1-3</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4-6</w:t>
            </w: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7-9</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10-12</w:t>
            </w:r>
          </w:p>
        </w:tc>
        <w:tc>
          <w:tcPr>
            <w:tcW w:w="0" w:type="auto"/>
            <w:vMerge/>
            <w:vAlign w:val="center"/>
          </w:tcPr>
          <w:p w:rsidR="00800658" w:rsidRPr="00FC7DAA" w:rsidRDefault="00800658" w:rsidP="00FC7DAA">
            <w:pPr>
              <w:spacing w:after="0" w:line="240" w:lineRule="auto"/>
              <w:jc w:val="center"/>
              <w:rPr>
                <w:rFonts w:ascii="Times New Roman" w:hAnsi="Times New Roman"/>
                <w:sz w:val="24"/>
                <w:szCs w:val="24"/>
                <w:lang w:val="uk-UA"/>
              </w:rPr>
            </w:pPr>
          </w:p>
        </w:tc>
      </w:tr>
      <w:tr w:rsidR="00800658" w:rsidRPr="00FC7DAA" w:rsidTr="00FC7DAA">
        <w:tc>
          <w:tcPr>
            <w:tcW w:w="1844" w:type="dxa"/>
          </w:tcPr>
          <w:p w:rsidR="00800658" w:rsidRPr="00FC7DAA" w:rsidRDefault="00800658" w:rsidP="00FC7DAA">
            <w:pPr>
              <w:spacing w:after="0" w:line="240" w:lineRule="auto"/>
              <w:outlineLvl w:val="0"/>
              <w:rPr>
                <w:rFonts w:ascii="Times New Roman" w:hAnsi="Times New Roman"/>
                <w:sz w:val="24"/>
                <w:szCs w:val="24"/>
                <w:lang w:val="uk-UA"/>
              </w:rPr>
            </w:pPr>
            <w:r w:rsidRPr="00FC7DAA">
              <w:rPr>
                <w:rFonts w:ascii="Times New Roman" w:hAnsi="Times New Roman"/>
                <w:sz w:val="24"/>
                <w:szCs w:val="24"/>
                <w:lang w:val="uk-UA"/>
              </w:rPr>
              <w:t>Мк 18 1/9</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25</w:t>
            </w:r>
          </w:p>
        </w:tc>
        <w:tc>
          <w:tcPr>
            <w:tcW w:w="118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17</w:t>
            </w: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8</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6</w:t>
            </w: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3</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w:t>
            </w:r>
          </w:p>
        </w:tc>
        <w:tc>
          <w:tcPr>
            <w:tcW w:w="1170"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18</w:t>
            </w:r>
          </w:p>
        </w:tc>
      </w:tr>
      <w:tr w:rsidR="00800658" w:rsidRPr="00FC7DAA" w:rsidTr="00FC7DAA">
        <w:tc>
          <w:tcPr>
            <w:tcW w:w="1844" w:type="dxa"/>
          </w:tcPr>
          <w:p w:rsidR="00800658" w:rsidRPr="00FC7DAA" w:rsidRDefault="00800658" w:rsidP="00FC7DAA">
            <w:pPr>
              <w:spacing w:after="0" w:line="240" w:lineRule="auto"/>
              <w:outlineLvl w:val="0"/>
              <w:rPr>
                <w:rFonts w:ascii="Times New Roman" w:hAnsi="Times New Roman"/>
                <w:sz w:val="24"/>
                <w:szCs w:val="24"/>
                <w:lang w:val="uk-UA"/>
              </w:rPr>
            </w:pPr>
            <w:r w:rsidRPr="00FC7DAA">
              <w:rPr>
                <w:rFonts w:ascii="Times New Roman" w:hAnsi="Times New Roman"/>
                <w:sz w:val="24"/>
                <w:szCs w:val="24"/>
                <w:lang w:val="uk-UA"/>
              </w:rPr>
              <w:t>ГЗ 18 1/9</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25</w:t>
            </w:r>
          </w:p>
        </w:tc>
        <w:tc>
          <w:tcPr>
            <w:tcW w:w="118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17</w:t>
            </w: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9</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6</w:t>
            </w: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w:t>
            </w:r>
          </w:p>
        </w:tc>
        <w:tc>
          <w:tcPr>
            <w:tcW w:w="1170"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12</w:t>
            </w:r>
          </w:p>
        </w:tc>
      </w:tr>
      <w:tr w:rsidR="00800658" w:rsidRPr="00FC7DAA" w:rsidTr="00FC7DAA">
        <w:tc>
          <w:tcPr>
            <w:tcW w:w="1844" w:type="dxa"/>
          </w:tcPr>
          <w:p w:rsidR="00800658" w:rsidRPr="00FC7DAA" w:rsidRDefault="00800658" w:rsidP="00FC7DAA">
            <w:pPr>
              <w:spacing w:after="0" w:line="240" w:lineRule="auto"/>
              <w:outlineLvl w:val="0"/>
              <w:rPr>
                <w:rFonts w:ascii="Times New Roman" w:hAnsi="Times New Roman"/>
                <w:sz w:val="24"/>
                <w:szCs w:val="24"/>
                <w:lang w:val="uk-UA"/>
              </w:rPr>
            </w:pPr>
            <w:r w:rsidRPr="00FC7DAA">
              <w:rPr>
                <w:rFonts w:ascii="Times New Roman" w:hAnsi="Times New Roman"/>
                <w:sz w:val="24"/>
                <w:szCs w:val="24"/>
                <w:lang w:val="uk-UA"/>
              </w:rPr>
              <w:t>К 18 1/9</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29</w:t>
            </w:r>
          </w:p>
        </w:tc>
        <w:tc>
          <w:tcPr>
            <w:tcW w:w="118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20</w:t>
            </w: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10</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10</w:t>
            </w: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w:t>
            </w:r>
          </w:p>
        </w:tc>
        <w:tc>
          <w:tcPr>
            <w:tcW w:w="1170"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0</w:t>
            </w:r>
          </w:p>
        </w:tc>
      </w:tr>
      <w:tr w:rsidR="00800658" w:rsidRPr="00FC7DAA" w:rsidTr="00FC7DAA">
        <w:tc>
          <w:tcPr>
            <w:tcW w:w="1844" w:type="dxa"/>
          </w:tcPr>
          <w:p w:rsidR="00800658" w:rsidRPr="00FC7DAA" w:rsidRDefault="00800658" w:rsidP="00FC7DAA">
            <w:pPr>
              <w:spacing w:after="0" w:line="240" w:lineRule="auto"/>
              <w:jc w:val="center"/>
              <w:outlineLvl w:val="0"/>
              <w:rPr>
                <w:rFonts w:ascii="Times New Roman" w:hAnsi="Times New Roman"/>
                <w:sz w:val="20"/>
                <w:szCs w:val="20"/>
                <w:lang w:val="uk-UA"/>
              </w:rPr>
            </w:pPr>
            <w:r w:rsidRPr="00FC7DAA">
              <w:rPr>
                <w:rFonts w:ascii="Times New Roman" w:hAnsi="Times New Roman"/>
                <w:sz w:val="20"/>
                <w:szCs w:val="20"/>
                <w:lang w:val="uk-UA"/>
              </w:rPr>
              <w:t>Всього за  1 курс:</w:t>
            </w:r>
          </w:p>
        </w:tc>
        <w:tc>
          <w:tcPr>
            <w:tcW w:w="1097"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79</w:t>
            </w:r>
          </w:p>
        </w:tc>
        <w:tc>
          <w:tcPr>
            <w:tcW w:w="1187"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54</w:t>
            </w:r>
          </w:p>
        </w:tc>
        <w:tc>
          <w:tcPr>
            <w:tcW w:w="1105"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27</w:t>
            </w:r>
          </w:p>
        </w:tc>
        <w:tc>
          <w:tcPr>
            <w:tcW w:w="1119"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22</w:t>
            </w:r>
          </w:p>
        </w:tc>
        <w:tc>
          <w:tcPr>
            <w:tcW w:w="1106"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5</w:t>
            </w:r>
          </w:p>
        </w:tc>
        <w:tc>
          <w:tcPr>
            <w:tcW w:w="1119"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w:t>
            </w:r>
          </w:p>
        </w:tc>
        <w:tc>
          <w:tcPr>
            <w:tcW w:w="1170"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9</w:t>
            </w:r>
          </w:p>
        </w:tc>
      </w:tr>
      <w:tr w:rsidR="00800658" w:rsidRPr="00FC7DAA" w:rsidTr="00FC7DAA">
        <w:tc>
          <w:tcPr>
            <w:tcW w:w="9747" w:type="dxa"/>
            <w:gridSpan w:val="8"/>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 курс</w:t>
            </w:r>
          </w:p>
        </w:tc>
      </w:tr>
      <w:tr w:rsidR="00800658" w:rsidRPr="00FC7DAA" w:rsidTr="00FC7DAA">
        <w:tc>
          <w:tcPr>
            <w:tcW w:w="1844" w:type="dxa"/>
          </w:tcPr>
          <w:p w:rsidR="00800658" w:rsidRPr="00FC7DAA" w:rsidRDefault="00800658" w:rsidP="00FC7DAA">
            <w:pPr>
              <w:spacing w:after="0" w:line="240" w:lineRule="auto"/>
              <w:outlineLvl w:val="0"/>
              <w:rPr>
                <w:rFonts w:ascii="Times New Roman" w:hAnsi="Times New Roman"/>
                <w:sz w:val="24"/>
                <w:szCs w:val="24"/>
                <w:lang w:val="uk-UA"/>
              </w:rPr>
            </w:pPr>
            <w:r w:rsidRPr="00FC7DAA">
              <w:rPr>
                <w:rFonts w:ascii="Times New Roman" w:hAnsi="Times New Roman"/>
                <w:sz w:val="24"/>
                <w:szCs w:val="24"/>
                <w:lang w:val="uk-UA"/>
              </w:rPr>
              <w:t>ГЗ17 1/9</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29</w:t>
            </w:r>
          </w:p>
        </w:tc>
        <w:tc>
          <w:tcPr>
            <w:tcW w:w="118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15</w:t>
            </w: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3</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10</w:t>
            </w: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w:t>
            </w:r>
          </w:p>
        </w:tc>
        <w:tc>
          <w:tcPr>
            <w:tcW w:w="1170"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13</w:t>
            </w:r>
          </w:p>
        </w:tc>
      </w:tr>
      <w:tr w:rsidR="00800658" w:rsidRPr="00FC7DAA" w:rsidTr="00FC7DAA">
        <w:tc>
          <w:tcPr>
            <w:tcW w:w="1844" w:type="dxa"/>
          </w:tcPr>
          <w:p w:rsidR="00800658" w:rsidRPr="00FC7DAA" w:rsidRDefault="00800658" w:rsidP="00FC7DAA">
            <w:pPr>
              <w:spacing w:after="0" w:line="240" w:lineRule="auto"/>
              <w:outlineLvl w:val="0"/>
              <w:rPr>
                <w:rFonts w:ascii="Times New Roman" w:hAnsi="Times New Roman"/>
                <w:sz w:val="24"/>
                <w:szCs w:val="24"/>
                <w:lang w:val="uk-UA"/>
              </w:rPr>
            </w:pPr>
            <w:r w:rsidRPr="00FC7DAA">
              <w:rPr>
                <w:rFonts w:ascii="Times New Roman" w:hAnsi="Times New Roman"/>
                <w:sz w:val="24"/>
                <w:szCs w:val="24"/>
                <w:lang w:val="uk-UA"/>
              </w:rPr>
              <w:t>ВТ 17 1/9</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21</w:t>
            </w:r>
          </w:p>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(4 н/а)</w:t>
            </w:r>
          </w:p>
        </w:tc>
        <w:tc>
          <w:tcPr>
            <w:tcW w:w="118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12</w:t>
            </w: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3</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9</w:t>
            </w: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w:t>
            </w:r>
          </w:p>
        </w:tc>
        <w:tc>
          <w:tcPr>
            <w:tcW w:w="1170"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17</w:t>
            </w:r>
          </w:p>
        </w:tc>
      </w:tr>
      <w:tr w:rsidR="00800658" w:rsidRPr="00FC7DAA" w:rsidTr="00FC7DAA">
        <w:tc>
          <w:tcPr>
            <w:tcW w:w="1844" w:type="dxa"/>
          </w:tcPr>
          <w:p w:rsidR="00800658" w:rsidRPr="00FC7DAA" w:rsidRDefault="00800658" w:rsidP="00FC7DAA">
            <w:pPr>
              <w:spacing w:after="0" w:line="240" w:lineRule="auto"/>
              <w:outlineLvl w:val="0"/>
              <w:rPr>
                <w:rFonts w:ascii="Times New Roman" w:hAnsi="Times New Roman"/>
                <w:sz w:val="24"/>
                <w:szCs w:val="24"/>
                <w:lang w:val="uk-UA"/>
              </w:rPr>
            </w:pPr>
            <w:r w:rsidRPr="00FC7DAA">
              <w:rPr>
                <w:rFonts w:ascii="Times New Roman" w:hAnsi="Times New Roman"/>
                <w:sz w:val="24"/>
                <w:szCs w:val="24"/>
                <w:lang w:val="uk-UA"/>
              </w:rPr>
              <w:t>Е 17 1/9</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17 (4 ат)</w:t>
            </w:r>
          </w:p>
        </w:tc>
        <w:tc>
          <w:tcPr>
            <w:tcW w:w="118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9</w:t>
            </w: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6</w:t>
            </w: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w:t>
            </w:r>
          </w:p>
        </w:tc>
        <w:tc>
          <w:tcPr>
            <w:tcW w:w="1170"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11</w:t>
            </w:r>
          </w:p>
        </w:tc>
      </w:tr>
      <w:tr w:rsidR="00800658" w:rsidRPr="00FC7DAA" w:rsidTr="00FC7DAA">
        <w:tc>
          <w:tcPr>
            <w:tcW w:w="1844" w:type="dxa"/>
          </w:tcPr>
          <w:p w:rsidR="00800658" w:rsidRPr="00FC7DAA" w:rsidRDefault="00800658" w:rsidP="00FC7DAA">
            <w:pPr>
              <w:spacing w:after="0" w:line="240" w:lineRule="auto"/>
              <w:outlineLvl w:val="0"/>
              <w:rPr>
                <w:rFonts w:ascii="Times New Roman" w:hAnsi="Times New Roman"/>
                <w:sz w:val="24"/>
                <w:szCs w:val="24"/>
                <w:lang w:val="uk-UA"/>
              </w:rPr>
            </w:pPr>
            <w:r w:rsidRPr="00FC7DAA">
              <w:rPr>
                <w:rFonts w:ascii="Times New Roman" w:hAnsi="Times New Roman"/>
                <w:sz w:val="24"/>
                <w:szCs w:val="24"/>
                <w:lang w:val="uk-UA"/>
              </w:rPr>
              <w:t>Мк 17 1/9</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p>
        </w:tc>
        <w:tc>
          <w:tcPr>
            <w:tcW w:w="118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11</w:t>
            </w: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3</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6</w:t>
            </w: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w:t>
            </w:r>
          </w:p>
        </w:tc>
        <w:tc>
          <w:tcPr>
            <w:tcW w:w="1170"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18</w:t>
            </w:r>
          </w:p>
        </w:tc>
      </w:tr>
      <w:tr w:rsidR="00800658" w:rsidRPr="00FC7DAA" w:rsidTr="00FC7DAA">
        <w:tc>
          <w:tcPr>
            <w:tcW w:w="1844" w:type="dxa"/>
          </w:tcPr>
          <w:p w:rsidR="00800658" w:rsidRPr="00FC7DAA" w:rsidRDefault="00800658" w:rsidP="00FC7DAA">
            <w:pPr>
              <w:spacing w:after="0" w:line="240" w:lineRule="auto"/>
              <w:outlineLvl w:val="0"/>
              <w:rPr>
                <w:rFonts w:ascii="Times New Roman" w:hAnsi="Times New Roman"/>
                <w:sz w:val="20"/>
                <w:szCs w:val="20"/>
                <w:lang w:val="uk-UA"/>
              </w:rPr>
            </w:pPr>
            <w:r w:rsidRPr="00FC7DAA">
              <w:rPr>
                <w:rFonts w:ascii="Times New Roman" w:hAnsi="Times New Roman"/>
                <w:sz w:val="20"/>
                <w:szCs w:val="20"/>
                <w:lang w:val="uk-UA"/>
              </w:rPr>
              <w:t>Всього за  2 курс:</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b/>
                <w:sz w:val="24"/>
                <w:szCs w:val="24"/>
              </w:rPr>
              <w:t>84</w:t>
            </w:r>
            <w:r w:rsidRPr="00FC7DAA">
              <w:rPr>
                <w:rFonts w:ascii="Times New Roman" w:hAnsi="Times New Roman"/>
                <w:sz w:val="24"/>
                <w:szCs w:val="24"/>
                <w:lang w:val="uk-UA"/>
              </w:rPr>
              <w:t xml:space="preserve"> (4 ат,</w:t>
            </w:r>
          </w:p>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4н/а)</w:t>
            </w:r>
          </w:p>
        </w:tc>
        <w:tc>
          <w:tcPr>
            <w:tcW w:w="1187"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47</w:t>
            </w:r>
          </w:p>
        </w:tc>
        <w:tc>
          <w:tcPr>
            <w:tcW w:w="1105"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11</w:t>
            </w:r>
          </w:p>
        </w:tc>
        <w:tc>
          <w:tcPr>
            <w:tcW w:w="1119"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29</w:t>
            </w:r>
          </w:p>
        </w:tc>
        <w:tc>
          <w:tcPr>
            <w:tcW w:w="1106"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6</w:t>
            </w:r>
          </w:p>
        </w:tc>
        <w:tc>
          <w:tcPr>
            <w:tcW w:w="1119"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1</w:t>
            </w:r>
          </w:p>
        </w:tc>
        <w:tc>
          <w:tcPr>
            <w:tcW w:w="1170"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15</w:t>
            </w:r>
          </w:p>
        </w:tc>
      </w:tr>
      <w:tr w:rsidR="00800658" w:rsidRPr="00FC7DAA" w:rsidTr="00FC7DAA">
        <w:tc>
          <w:tcPr>
            <w:tcW w:w="1844" w:type="dxa"/>
          </w:tcPr>
          <w:p w:rsidR="00800658" w:rsidRPr="00FC7DAA" w:rsidRDefault="00800658" w:rsidP="00FC7DAA">
            <w:pPr>
              <w:spacing w:after="0" w:line="240" w:lineRule="auto"/>
              <w:jc w:val="center"/>
              <w:outlineLvl w:val="0"/>
              <w:rPr>
                <w:rFonts w:ascii="Times New Roman" w:hAnsi="Times New Roman"/>
                <w:sz w:val="24"/>
                <w:szCs w:val="24"/>
                <w:lang w:val="uk-UA"/>
              </w:rPr>
            </w:pPr>
          </w:p>
        </w:tc>
        <w:tc>
          <w:tcPr>
            <w:tcW w:w="1097" w:type="dxa"/>
          </w:tcPr>
          <w:p w:rsidR="00800658" w:rsidRPr="00FC7DAA" w:rsidRDefault="00800658" w:rsidP="00FC7DAA">
            <w:pPr>
              <w:spacing w:after="0" w:line="240" w:lineRule="auto"/>
              <w:jc w:val="center"/>
              <w:outlineLvl w:val="0"/>
              <w:rPr>
                <w:rFonts w:ascii="Times New Roman" w:hAnsi="Times New Roman"/>
                <w:sz w:val="24"/>
                <w:szCs w:val="24"/>
              </w:rPr>
            </w:pPr>
          </w:p>
        </w:tc>
        <w:tc>
          <w:tcPr>
            <w:tcW w:w="1187" w:type="dxa"/>
          </w:tcPr>
          <w:p w:rsidR="00800658" w:rsidRPr="00FC7DAA" w:rsidRDefault="00800658" w:rsidP="00FC7DAA">
            <w:pPr>
              <w:spacing w:after="0" w:line="240" w:lineRule="auto"/>
              <w:jc w:val="center"/>
              <w:outlineLvl w:val="0"/>
              <w:rPr>
                <w:rFonts w:ascii="Times New Roman" w:hAnsi="Times New Roman"/>
                <w:sz w:val="24"/>
                <w:szCs w:val="24"/>
                <w:lang w:val="uk-UA"/>
              </w:rPr>
            </w:pP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3курс</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p>
        </w:tc>
        <w:tc>
          <w:tcPr>
            <w:tcW w:w="1170" w:type="dxa"/>
          </w:tcPr>
          <w:p w:rsidR="00800658" w:rsidRPr="00FC7DAA" w:rsidRDefault="00800658" w:rsidP="00FC7DAA">
            <w:pPr>
              <w:spacing w:after="0" w:line="240" w:lineRule="auto"/>
              <w:jc w:val="center"/>
              <w:outlineLvl w:val="0"/>
              <w:rPr>
                <w:rFonts w:ascii="Times New Roman" w:hAnsi="Times New Roman"/>
                <w:sz w:val="24"/>
                <w:szCs w:val="24"/>
                <w:lang w:val="uk-UA"/>
              </w:rPr>
            </w:pPr>
          </w:p>
        </w:tc>
      </w:tr>
      <w:tr w:rsidR="00800658" w:rsidRPr="00FC7DAA" w:rsidTr="00FC7DAA">
        <w:tc>
          <w:tcPr>
            <w:tcW w:w="1844" w:type="dxa"/>
          </w:tcPr>
          <w:p w:rsidR="00800658" w:rsidRPr="00FC7DAA" w:rsidRDefault="00800658" w:rsidP="00FC7DAA">
            <w:pPr>
              <w:spacing w:after="0" w:line="240" w:lineRule="auto"/>
              <w:outlineLvl w:val="0"/>
              <w:rPr>
                <w:rFonts w:ascii="Times New Roman" w:hAnsi="Times New Roman"/>
                <w:sz w:val="24"/>
                <w:szCs w:val="24"/>
                <w:lang w:val="uk-UA"/>
              </w:rPr>
            </w:pPr>
            <w:r w:rsidRPr="00FC7DAA">
              <w:rPr>
                <w:rFonts w:ascii="Times New Roman" w:hAnsi="Times New Roman"/>
                <w:sz w:val="24"/>
                <w:szCs w:val="24"/>
                <w:lang w:val="uk-UA"/>
              </w:rPr>
              <w:t>В 16</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 xml:space="preserve">27 </w:t>
            </w:r>
          </w:p>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 xml:space="preserve">( 9 ат, </w:t>
            </w:r>
          </w:p>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 н/а)</w:t>
            </w:r>
          </w:p>
        </w:tc>
        <w:tc>
          <w:tcPr>
            <w:tcW w:w="118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11</w:t>
            </w: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4</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5</w:t>
            </w: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w:t>
            </w:r>
          </w:p>
        </w:tc>
        <w:tc>
          <w:tcPr>
            <w:tcW w:w="1170"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18</w:t>
            </w:r>
          </w:p>
        </w:tc>
      </w:tr>
      <w:tr w:rsidR="00800658" w:rsidRPr="00FC7DAA" w:rsidTr="00FC7DAA">
        <w:tc>
          <w:tcPr>
            <w:tcW w:w="1844" w:type="dxa"/>
          </w:tcPr>
          <w:p w:rsidR="00800658" w:rsidRPr="00FC7DAA" w:rsidRDefault="00800658" w:rsidP="00FC7DAA">
            <w:pPr>
              <w:spacing w:after="0" w:line="240" w:lineRule="auto"/>
              <w:outlineLvl w:val="0"/>
              <w:rPr>
                <w:rFonts w:ascii="Times New Roman" w:hAnsi="Times New Roman"/>
                <w:sz w:val="24"/>
                <w:szCs w:val="24"/>
                <w:lang w:val="uk-UA"/>
              </w:rPr>
            </w:pPr>
            <w:r w:rsidRPr="00FC7DAA">
              <w:rPr>
                <w:rFonts w:ascii="Times New Roman" w:hAnsi="Times New Roman"/>
                <w:sz w:val="24"/>
                <w:szCs w:val="24"/>
                <w:lang w:val="uk-UA"/>
              </w:rPr>
              <w:t>Гз16</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20</w:t>
            </w:r>
          </w:p>
        </w:tc>
        <w:tc>
          <w:tcPr>
            <w:tcW w:w="118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10</w:t>
            </w: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4</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4</w:t>
            </w: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w:t>
            </w:r>
          </w:p>
        </w:tc>
        <w:tc>
          <w:tcPr>
            <w:tcW w:w="1170"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20</w:t>
            </w:r>
          </w:p>
        </w:tc>
      </w:tr>
      <w:tr w:rsidR="00800658" w:rsidRPr="00FC7DAA" w:rsidTr="00FC7DAA">
        <w:tc>
          <w:tcPr>
            <w:tcW w:w="1844" w:type="dxa"/>
          </w:tcPr>
          <w:p w:rsidR="00800658" w:rsidRPr="00FC7DAA" w:rsidRDefault="00800658" w:rsidP="00FC7DAA">
            <w:pPr>
              <w:spacing w:after="0" w:line="240" w:lineRule="auto"/>
              <w:outlineLvl w:val="0"/>
              <w:rPr>
                <w:rFonts w:ascii="Times New Roman" w:hAnsi="Times New Roman"/>
                <w:sz w:val="24"/>
                <w:szCs w:val="24"/>
                <w:lang w:val="uk-UA"/>
              </w:rPr>
            </w:pPr>
            <w:r w:rsidRPr="00FC7DAA">
              <w:rPr>
                <w:rFonts w:ascii="Times New Roman" w:hAnsi="Times New Roman"/>
                <w:sz w:val="24"/>
                <w:szCs w:val="24"/>
                <w:lang w:val="uk-UA"/>
              </w:rPr>
              <w:t>Ср 16</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19</w:t>
            </w:r>
          </w:p>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(6н/а)</w:t>
            </w:r>
          </w:p>
        </w:tc>
        <w:tc>
          <w:tcPr>
            <w:tcW w:w="118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8</w:t>
            </w:r>
          </w:p>
        </w:tc>
        <w:tc>
          <w:tcPr>
            <w:tcW w:w="1105"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6</w:t>
            </w:r>
          </w:p>
        </w:tc>
        <w:tc>
          <w:tcPr>
            <w:tcW w:w="1106"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w:t>
            </w:r>
          </w:p>
        </w:tc>
        <w:tc>
          <w:tcPr>
            <w:tcW w:w="1119"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w:t>
            </w:r>
          </w:p>
        </w:tc>
        <w:tc>
          <w:tcPr>
            <w:tcW w:w="1170"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13</w:t>
            </w:r>
          </w:p>
        </w:tc>
      </w:tr>
      <w:tr w:rsidR="00800658" w:rsidRPr="00FC7DAA" w:rsidTr="00FC7DAA">
        <w:tc>
          <w:tcPr>
            <w:tcW w:w="1844"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Всього за  3 курс:</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b/>
                <w:sz w:val="24"/>
                <w:szCs w:val="24"/>
                <w:lang w:val="uk-UA"/>
              </w:rPr>
              <w:t>66</w:t>
            </w:r>
            <w:r w:rsidRPr="00FC7DAA">
              <w:rPr>
                <w:rFonts w:ascii="Times New Roman" w:hAnsi="Times New Roman"/>
                <w:sz w:val="24"/>
                <w:szCs w:val="24"/>
                <w:lang w:val="uk-UA"/>
              </w:rPr>
              <w:t>(9-ат,</w:t>
            </w:r>
          </w:p>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8н/а)</w:t>
            </w:r>
          </w:p>
        </w:tc>
        <w:tc>
          <w:tcPr>
            <w:tcW w:w="1187"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29</w:t>
            </w:r>
          </w:p>
        </w:tc>
        <w:tc>
          <w:tcPr>
            <w:tcW w:w="1105"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9</w:t>
            </w:r>
          </w:p>
        </w:tc>
        <w:tc>
          <w:tcPr>
            <w:tcW w:w="1119"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15</w:t>
            </w:r>
          </w:p>
        </w:tc>
        <w:tc>
          <w:tcPr>
            <w:tcW w:w="1106"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5</w:t>
            </w:r>
          </w:p>
        </w:tc>
        <w:tc>
          <w:tcPr>
            <w:tcW w:w="1119"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w:t>
            </w:r>
          </w:p>
        </w:tc>
        <w:tc>
          <w:tcPr>
            <w:tcW w:w="1170"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17</w:t>
            </w:r>
          </w:p>
        </w:tc>
      </w:tr>
      <w:tr w:rsidR="00800658" w:rsidRPr="00FC7DAA" w:rsidTr="00FC7DAA">
        <w:tc>
          <w:tcPr>
            <w:tcW w:w="1844"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Всього з предмета:</w:t>
            </w:r>
          </w:p>
        </w:tc>
        <w:tc>
          <w:tcPr>
            <w:tcW w:w="1097" w:type="dxa"/>
          </w:tcPr>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b/>
                <w:sz w:val="24"/>
                <w:szCs w:val="24"/>
              </w:rPr>
              <w:t>1</w:t>
            </w:r>
            <w:r w:rsidRPr="00FC7DAA">
              <w:rPr>
                <w:rFonts w:ascii="Times New Roman" w:hAnsi="Times New Roman"/>
                <w:b/>
                <w:sz w:val="24"/>
                <w:szCs w:val="24"/>
                <w:lang w:val="uk-UA"/>
              </w:rPr>
              <w:t>68</w:t>
            </w:r>
          </w:p>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(13-ат,</w:t>
            </w:r>
          </w:p>
          <w:p w:rsidR="00800658" w:rsidRPr="00FC7DAA" w:rsidRDefault="00800658" w:rsidP="00FC7DAA">
            <w:pPr>
              <w:spacing w:after="0" w:line="240" w:lineRule="auto"/>
              <w:jc w:val="center"/>
              <w:outlineLvl w:val="0"/>
              <w:rPr>
                <w:rFonts w:ascii="Times New Roman" w:hAnsi="Times New Roman"/>
                <w:sz w:val="24"/>
                <w:szCs w:val="24"/>
                <w:lang w:val="uk-UA"/>
              </w:rPr>
            </w:pPr>
            <w:r w:rsidRPr="00FC7DAA">
              <w:rPr>
                <w:rFonts w:ascii="Times New Roman" w:hAnsi="Times New Roman"/>
                <w:sz w:val="24"/>
                <w:szCs w:val="24"/>
                <w:lang w:val="uk-UA"/>
              </w:rPr>
              <w:t>12 н/а)</w:t>
            </w:r>
          </w:p>
        </w:tc>
        <w:tc>
          <w:tcPr>
            <w:tcW w:w="1187"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130</w:t>
            </w:r>
          </w:p>
        </w:tc>
        <w:tc>
          <w:tcPr>
            <w:tcW w:w="1105"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47</w:t>
            </w:r>
          </w:p>
        </w:tc>
        <w:tc>
          <w:tcPr>
            <w:tcW w:w="1119"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66</w:t>
            </w:r>
          </w:p>
        </w:tc>
        <w:tc>
          <w:tcPr>
            <w:tcW w:w="1106"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16</w:t>
            </w:r>
          </w:p>
        </w:tc>
        <w:tc>
          <w:tcPr>
            <w:tcW w:w="1119" w:type="dxa"/>
          </w:tcPr>
          <w:p w:rsidR="00800658" w:rsidRPr="00FC7DAA" w:rsidRDefault="00800658" w:rsidP="00FC7DAA">
            <w:pPr>
              <w:spacing w:after="0" w:line="240" w:lineRule="auto"/>
              <w:jc w:val="center"/>
              <w:outlineLvl w:val="0"/>
              <w:rPr>
                <w:rFonts w:ascii="Times New Roman" w:hAnsi="Times New Roman"/>
                <w:b/>
                <w:sz w:val="24"/>
                <w:szCs w:val="24"/>
              </w:rPr>
            </w:pPr>
            <w:r w:rsidRPr="00FC7DAA">
              <w:rPr>
                <w:rFonts w:ascii="Times New Roman" w:hAnsi="Times New Roman"/>
                <w:b/>
                <w:sz w:val="24"/>
                <w:szCs w:val="24"/>
              </w:rPr>
              <w:t>1</w:t>
            </w:r>
          </w:p>
        </w:tc>
        <w:tc>
          <w:tcPr>
            <w:tcW w:w="1170" w:type="dxa"/>
          </w:tcPr>
          <w:p w:rsidR="00800658" w:rsidRPr="00FC7DAA" w:rsidRDefault="00800658" w:rsidP="00FC7DAA">
            <w:pPr>
              <w:spacing w:after="0" w:line="240" w:lineRule="auto"/>
              <w:jc w:val="center"/>
              <w:outlineLvl w:val="0"/>
              <w:rPr>
                <w:rFonts w:ascii="Times New Roman" w:hAnsi="Times New Roman"/>
                <w:b/>
                <w:sz w:val="24"/>
                <w:szCs w:val="24"/>
                <w:lang w:val="uk-UA"/>
              </w:rPr>
            </w:pPr>
            <w:r w:rsidRPr="00FC7DAA">
              <w:rPr>
                <w:rFonts w:ascii="Times New Roman" w:hAnsi="Times New Roman"/>
                <w:b/>
                <w:sz w:val="24"/>
                <w:szCs w:val="24"/>
                <w:lang w:val="uk-UA"/>
              </w:rPr>
              <w:t>13</w:t>
            </w:r>
          </w:p>
        </w:tc>
      </w:tr>
    </w:tbl>
    <w:p w:rsidR="00800658" w:rsidRDefault="00800658" w:rsidP="00D30188">
      <w:pPr>
        <w:spacing w:after="0" w:line="240" w:lineRule="auto"/>
        <w:jc w:val="both"/>
        <w:rPr>
          <w:rFonts w:ascii="Times New Roman" w:hAnsi="Times New Roman"/>
          <w:sz w:val="28"/>
          <w:szCs w:val="28"/>
          <w:lang w:val="uk-UA"/>
        </w:rPr>
      </w:pPr>
      <w:r w:rsidRPr="007A7A1B">
        <w:rPr>
          <w:rFonts w:ascii="Times New Roman" w:hAnsi="Times New Roman"/>
          <w:sz w:val="28"/>
          <w:szCs w:val="28"/>
          <w:lang w:val="uk-UA"/>
        </w:rPr>
        <w:t>Типові помилки</w:t>
      </w:r>
      <w:r w:rsidRPr="007A7A1B">
        <w:rPr>
          <w:rFonts w:ascii="Times New Roman" w:hAnsi="Times New Roman"/>
          <w:i/>
          <w:sz w:val="28"/>
          <w:szCs w:val="28"/>
          <w:lang w:val="uk-UA"/>
        </w:rPr>
        <w:t>:</w:t>
      </w:r>
    </w:p>
    <w:p w:rsidR="00800658" w:rsidRPr="007A7A1B" w:rsidRDefault="00800658" w:rsidP="00D30188">
      <w:pPr>
        <w:spacing w:after="0" w:line="240" w:lineRule="auto"/>
        <w:jc w:val="both"/>
        <w:rPr>
          <w:rFonts w:ascii="Times New Roman" w:hAnsi="Times New Roman"/>
          <w:sz w:val="28"/>
          <w:szCs w:val="28"/>
          <w:lang w:val="uk-UA"/>
        </w:rPr>
      </w:pPr>
      <w:r w:rsidRPr="007A7A1B">
        <w:rPr>
          <w:rFonts w:ascii="Times New Roman" w:hAnsi="Times New Roman"/>
          <w:i/>
          <w:sz w:val="28"/>
          <w:szCs w:val="28"/>
          <w:lang w:val="uk-UA"/>
        </w:rPr>
        <w:t xml:space="preserve">алгебра: </w:t>
      </w:r>
      <w:r w:rsidRPr="007A7A1B">
        <w:rPr>
          <w:rFonts w:ascii="Times New Roman" w:hAnsi="Times New Roman"/>
          <w:sz w:val="28"/>
          <w:szCs w:val="28"/>
          <w:lang w:val="uk-UA"/>
        </w:rPr>
        <w:t xml:space="preserve">учні І курсу допустили помилки при виконанні обчислення, підстановки числа у формулу, незнання </w:t>
      </w:r>
      <w:r>
        <w:rPr>
          <w:rFonts w:ascii="Times New Roman" w:hAnsi="Times New Roman"/>
          <w:sz w:val="28"/>
          <w:szCs w:val="28"/>
          <w:lang w:val="uk-UA"/>
        </w:rPr>
        <w:t>властивостей  степеня  і кореня</w:t>
      </w:r>
      <w:r w:rsidRPr="007A7A1B">
        <w:rPr>
          <w:rFonts w:ascii="Times New Roman" w:hAnsi="Times New Roman"/>
          <w:sz w:val="28"/>
          <w:szCs w:val="28"/>
          <w:lang w:val="uk-UA"/>
        </w:rPr>
        <w:t>, п</w:t>
      </w:r>
      <w:r>
        <w:rPr>
          <w:rFonts w:ascii="Times New Roman" w:hAnsi="Times New Roman"/>
          <w:sz w:val="28"/>
          <w:szCs w:val="28"/>
          <w:lang w:val="uk-UA"/>
        </w:rPr>
        <w:t>ри розв’язанні простих рівнянь</w:t>
      </w:r>
      <w:r w:rsidRPr="007A7A1B">
        <w:rPr>
          <w:rFonts w:ascii="Times New Roman" w:hAnsi="Times New Roman"/>
          <w:sz w:val="28"/>
          <w:szCs w:val="28"/>
          <w:lang w:val="uk-UA"/>
        </w:rPr>
        <w:t>. Учні ІІ курсу допустили помилки при</w:t>
      </w:r>
      <w:r>
        <w:rPr>
          <w:rFonts w:ascii="Times New Roman" w:hAnsi="Times New Roman"/>
          <w:sz w:val="28"/>
          <w:szCs w:val="28"/>
          <w:lang w:val="uk-UA"/>
        </w:rPr>
        <w:t xml:space="preserve"> </w:t>
      </w:r>
      <w:r w:rsidRPr="007A7A1B">
        <w:rPr>
          <w:rFonts w:ascii="Times New Roman" w:hAnsi="Times New Roman"/>
          <w:sz w:val="28"/>
          <w:szCs w:val="28"/>
          <w:lang w:val="uk-UA"/>
        </w:rPr>
        <w:t>знаходженні</w:t>
      </w:r>
      <w:r>
        <w:rPr>
          <w:rFonts w:ascii="Times New Roman" w:hAnsi="Times New Roman"/>
          <w:sz w:val="28"/>
          <w:szCs w:val="28"/>
          <w:lang w:val="uk-UA"/>
        </w:rPr>
        <w:t xml:space="preserve">  похідної функції, виконанні </w:t>
      </w:r>
      <w:r w:rsidRPr="007A7A1B">
        <w:rPr>
          <w:rFonts w:ascii="Times New Roman" w:hAnsi="Times New Roman"/>
          <w:sz w:val="28"/>
          <w:szCs w:val="28"/>
          <w:lang w:val="uk-UA"/>
        </w:rPr>
        <w:t>обчислення, розв’язанні  показникових  та  логарифмічних рівнянь.  Учні ІІІ курсу  допустили помилки при обчисленні визначеного  інтегралу (не вміють виконувати дії з дробами,складати числа з різними знаками), при знаходженні ймовірності подій.</w:t>
      </w:r>
    </w:p>
    <w:p w:rsidR="00800658" w:rsidRPr="00D30188" w:rsidRDefault="00800658" w:rsidP="00D30188">
      <w:pPr>
        <w:spacing w:after="0" w:line="240" w:lineRule="auto"/>
        <w:jc w:val="both"/>
        <w:rPr>
          <w:rFonts w:ascii="Times New Roman" w:hAnsi="Times New Roman"/>
          <w:sz w:val="28"/>
          <w:szCs w:val="28"/>
          <w:lang w:val="uk-UA"/>
        </w:rPr>
      </w:pPr>
      <w:r w:rsidRPr="00D30188">
        <w:rPr>
          <w:rFonts w:ascii="Times New Roman" w:hAnsi="Times New Roman"/>
          <w:i/>
          <w:sz w:val="28"/>
          <w:szCs w:val="28"/>
          <w:lang w:val="uk-UA"/>
        </w:rPr>
        <w:t>геометрія:</w:t>
      </w:r>
      <w:r w:rsidRPr="007A7A1B">
        <w:rPr>
          <w:rFonts w:ascii="Times New Roman" w:hAnsi="Times New Roman"/>
          <w:sz w:val="28"/>
          <w:szCs w:val="28"/>
          <w:lang w:val="uk-UA"/>
        </w:rPr>
        <w:t xml:space="preserve">І курс –помилки допустили </w:t>
      </w:r>
      <w:r>
        <w:rPr>
          <w:rFonts w:ascii="Times New Roman" w:hAnsi="Times New Roman"/>
          <w:sz w:val="28"/>
          <w:szCs w:val="28"/>
          <w:lang w:val="uk-UA"/>
        </w:rPr>
        <w:t xml:space="preserve">при запису паралельних </w:t>
      </w:r>
      <w:r w:rsidRPr="007A7A1B">
        <w:rPr>
          <w:rFonts w:ascii="Times New Roman" w:hAnsi="Times New Roman"/>
          <w:sz w:val="28"/>
          <w:szCs w:val="28"/>
          <w:lang w:val="uk-UA"/>
        </w:rPr>
        <w:t>і перпендикулярних прямих, незнання паралельності прямої і площини. Деякі учні не вміють малювати паралелепіпед  та позначати його.</w:t>
      </w:r>
      <w:r>
        <w:rPr>
          <w:rFonts w:ascii="Times New Roman" w:hAnsi="Times New Roman"/>
          <w:sz w:val="28"/>
          <w:szCs w:val="28"/>
          <w:lang w:val="uk-UA"/>
        </w:rPr>
        <w:t xml:space="preserve"> </w:t>
      </w:r>
      <w:r w:rsidRPr="007A7A1B">
        <w:rPr>
          <w:rFonts w:ascii="Times New Roman" w:hAnsi="Times New Roman"/>
          <w:sz w:val="28"/>
          <w:szCs w:val="28"/>
          <w:lang w:val="uk-UA"/>
        </w:rPr>
        <w:t xml:space="preserve">ІІ курс – помилки  при: </w:t>
      </w:r>
      <w:r>
        <w:rPr>
          <w:rFonts w:ascii="Times New Roman" w:hAnsi="Times New Roman"/>
          <w:sz w:val="28"/>
          <w:szCs w:val="28"/>
          <w:lang w:val="uk-UA"/>
        </w:rPr>
        <w:t>знаходженні координат векторів</w:t>
      </w:r>
      <w:r w:rsidRPr="007A7A1B">
        <w:rPr>
          <w:rFonts w:ascii="Times New Roman" w:hAnsi="Times New Roman"/>
          <w:sz w:val="28"/>
          <w:szCs w:val="28"/>
          <w:lang w:val="uk-UA"/>
        </w:rPr>
        <w:t>,  обчислен</w:t>
      </w:r>
      <w:r>
        <w:rPr>
          <w:rFonts w:ascii="Times New Roman" w:hAnsi="Times New Roman"/>
          <w:sz w:val="28"/>
          <w:szCs w:val="28"/>
          <w:lang w:val="uk-UA"/>
        </w:rPr>
        <w:t>н</w:t>
      </w:r>
      <w:r w:rsidRPr="007A7A1B">
        <w:rPr>
          <w:rFonts w:ascii="Times New Roman" w:hAnsi="Times New Roman"/>
          <w:sz w:val="28"/>
          <w:szCs w:val="28"/>
          <w:lang w:val="uk-UA"/>
        </w:rPr>
        <w:t>і відстані між  точками</w:t>
      </w:r>
      <w:r>
        <w:rPr>
          <w:rFonts w:ascii="Times New Roman" w:hAnsi="Times New Roman"/>
          <w:sz w:val="28"/>
          <w:szCs w:val="28"/>
          <w:lang w:val="uk-UA"/>
        </w:rPr>
        <w:t xml:space="preserve">, </w:t>
      </w:r>
      <w:r w:rsidRPr="007A7A1B">
        <w:rPr>
          <w:rFonts w:ascii="Times New Roman" w:hAnsi="Times New Roman"/>
          <w:sz w:val="28"/>
          <w:szCs w:val="28"/>
          <w:lang w:val="uk-UA"/>
        </w:rPr>
        <w:t>виконані обчислення.</w:t>
      </w:r>
      <w:r>
        <w:rPr>
          <w:rFonts w:ascii="Times New Roman" w:hAnsi="Times New Roman"/>
          <w:sz w:val="28"/>
          <w:szCs w:val="28"/>
          <w:lang w:val="uk-UA"/>
        </w:rPr>
        <w:t xml:space="preserve"> ІІІ курс  </w:t>
      </w:r>
      <w:r w:rsidRPr="007A7A1B">
        <w:rPr>
          <w:rFonts w:ascii="Times New Roman" w:hAnsi="Times New Roman"/>
          <w:sz w:val="28"/>
          <w:szCs w:val="28"/>
          <w:lang w:val="uk-UA"/>
        </w:rPr>
        <w:t>–</w:t>
      </w:r>
      <w:r>
        <w:rPr>
          <w:rFonts w:ascii="Times New Roman" w:hAnsi="Times New Roman"/>
          <w:sz w:val="28"/>
          <w:szCs w:val="28"/>
          <w:lang w:val="uk-UA"/>
        </w:rPr>
        <w:t xml:space="preserve"> помилки допустили при використанні теореми Піфагора</w:t>
      </w:r>
      <w:r w:rsidRPr="007A7A1B">
        <w:rPr>
          <w:rFonts w:ascii="Times New Roman" w:hAnsi="Times New Roman"/>
          <w:sz w:val="28"/>
          <w:szCs w:val="28"/>
          <w:lang w:val="uk-UA"/>
        </w:rPr>
        <w:t>,викорис</w:t>
      </w:r>
      <w:r>
        <w:rPr>
          <w:rFonts w:ascii="Times New Roman" w:hAnsi="Times New Roman"/>
          <w:sz w:val="28"/>
          <w:szCs w:val="28"/>
          <w:lang w:val="uk-UA"/>
        </w:rPr>
        <w:t>танні формул площ многокутників</w:t>
      </w:r>
      <w:r w:rsidRPr="007A7A1B">
        <w:rPr>
          <w:rFonts w:ascii="Times New Roman" w:hAnsi="Times New Roman"/>
          <w:sz w:val="28"/>
          <w:szCs w:val="28"/>
          <w:lang w:val="uk-UA"/>
        </w:rPr>
        <w:t>. Неохайно  малюють малюнки  .</w:t>
      </w:r>
    </w:p>
    <w:p w:rsidR="00800658" w:rsidRDefault="00800658" w:rsidP="00D30188">
      <w:pPr>
        <w:spacing w:after="0" w:line="240" w:lineRule="auto"/>
        <w:jc w:val="both"/>
        <w:rPr>
          <w:rFonts w:ascii="Times New Roman" w:hAnsi="Times New Roman"/>
          <w:sz w:val="28"/>
          <w:szCs w:val="28"/>
          <w:lang w:val="uk-UA"/>
        </w:rPr>
      </w:pPr>
      <w:r w:rsidRPr="007A7A1B">
        <w:rPr>
          <w:rFonts w:ascii="Times New Roman" w:hAnsi="Times New Roman"/>
          <w:sz w:val="28"/>
          <w:szCs w:val="28"/>
          <w:lang w:val="uk-UA"/>
        </w:rPr>
        <w:t xml:space="preserve">Ці недоліки певною мірою обумовлюються  недостатньо  якісною  </w:t>
      </w:r>
      <w:r>
        <w:rPr>
          <w:rFonts w:ascii="Times New Roman" w:hAnsi="Times New Roman"/>
          <w:sz w:val="28"/>
          <w:szCs w:val="28"/>
          <w:lang w:val="uk-UA"/>
        </w:rPr>
        <w:t>підготовкою учнів до уроків</w:t>
      </w:r>
      <w:r w:rsidRPr="007A7A1B">
        <w:rPr>
          <w:rFonts w:ascii="Times New Roman" w:hAnsi="Times New Roman"/>
          <w:sz w:val="28"/>
          <w:szCs w:val="28"/>
          <w:lang w:val="uk-UA"/>
        </w:rPr>
        <w:t>,   ду</w:t>
      </w:r>
      <w:r>
        <w:rPr>
          <w:rFonts w:ascii="Times New Roman" w:hAnsi="Times New Roman"/>
          <w:sz w:val="28"/>
          <w:szCs w:val="28"/>
          <w:lang w:val="uk-UA"/>
        </w:rPr>
        <w:t>же низькою шкільною підготовкою</w:t>
      </w:r>
      <w:r w:rsidRPr="007A7A1B">
        <w:rPr>
          <w:rFonts w:ascii="Times New Roman" w:hAnsi="Times New Roman"/>
          <w:sz w:val="28"/>
          <w:szCs w:val="28"/>
          <w:lang w:val="uk-UA"/>
        </w:rPr>
        <w:t>, не вмінням  опрацьовувати наукову інформацію, аналізувати  додаткову  інформацію</w:t>
      </w:r>
      <w:r>
        <w:rPr>
          <w:rFonts w:ascii="Times New Roman" w:hAnsi="Times New Roman"/>
          <w:sz w:val="28"/>
          <w:szCs w:val="28"/>
          <w:lang w:val="uk-UA"/>
        </w:rPr>
        <w:t>,</w:t>
      </w:r>
      <w:r w:rsidRPr="007A7A1B">
        <w:rPr>
          <w:rFonts w:ascii="Times New Roman" w:hAnsi="Times New Roman"/>
          <w:sz w:val="28"/>
          <w:szCs w:val="28"/>
          <w:lang w:val="uk-UA"/>
        </w:rPr>
        <w:t>учні І  курсу  в основному вміють розв’язувати прості лінійні р</w:t>
      </w:r>
      <w:r>
        <w:rPr>
          <w:rFonts w:ascii="Times New Roman" w:hAnsi="Times New Roman"/>
          <w:sz w:val="28"/>
          <w:szCs w:val="28"/>
          <w:lang w:val="uk-UA"/>
        </w:rPr>
        <w:t>івняння</w:t>
      </w:r>
      <w:r w:rsidRPr="007A7A1B">
        <w:rPr>
          <w:rFonts w:ascii="Times New Roman" w:hAnsi="Times New Roman"/>
          <w:sz w:val="28"/>
          <w:szCs w:val="28"/>
          <w:lang w:val="uk-UA"/>
        </w:rPr>
        <w:t>,обчислювати корені,вміють знаходити  числові значення буквених виразів при за</w:t>
      </w:r>
      <w:r>
        <w:rPr>
          <w:rFonts w:ascii="Times New Roman" w:hAnsi="Times New Roman"/>
          <w:sz w:val="28"/>
          <w:szCs w:val="28"/>
          <w:lang w:val="uk-UA"/>
        </w:rPr>
        <w:t>даних значеннях змінних,</w:t>
      </w:r>
      <w:r w:rsidRPr="007A7A1B">
        <w:rPr>
          <w:rFonts w:ascii="Times New Roman" w:hAnsi="Times New Roman"/>
          <w:sz w:val="28"/>
          <w:szCs w:val="28"/>
          <w:lang w:val="uk-UA"/>
        </w:rPr>
        <w:t xml:space="preserve"> класифікувати розміщення прямих і площин у просторі.</w:t>
      </w:r>
      <w:r>
        <w:rPr>
          <w:rFonts w:ascii="Times New Roman" w:hAnsi="Times New Roman"/>
          <w:sz w:val="28"/>
          <w:szCs w:val="28"/>
          <w:lang w:val="uk-UA"/>
        </w:rPr>
        <w:t xml:space="preserve"> </w:t>
      </w:r>
      <w:r w:rsidRPr="007A7A1B">
        <w:rPr>
          <w:rFonts w:ascii="Times New Roman" w:hAnsi="Times New Roman"/>
          <w:sz w:val="28"/>
          <w:szCs w:val="28"/>
          <w:lang w:val="uk-UA"/>
        </w:rPr>
        <w:t>У більшості учнів  ІІ курсу сформовані уміння  знаходити похідну функції, розв’язува</w:t>
      </w:r>
      <w:r>
        <w:rPr>
          <w:rFonts w:ascii="Times New Roman" w:hAnsi="Times New Roman"/>
          <w:sz w:val="28"/>
          <w:szCs w:val="28"/>
          <w:lang w:val="uk-UA"/>
        </w:rPr>
        <w:t>ти прості показникові рівняння</w:t>
      </w:r>
      <w:r w:rsidRPr="007A7A1B">
        <w:rPr>
          <w:rFonts w:ascii="Times New Roman" w:hAnsi="Times New Roman"/>
          <w:sz w:val="28"/>
          <w:szCs w:val="28"/>
          <w:lang w:val="uk-UA"/>
        </w:rPr>
        <w:t>,</w:t>
      </w:r>
      <w:r>
        <w:rPr>
          <w:rFonts w:ascii="Times New Roman" w:hAnsi="Times New Roman"/>
          <w:sz w:val="28"/>
          <w:szCs w:val="28"/>
          <w:lang w:val="uk-UA"/>
        </w:rPr>
        <w:t xml:space="preserve"> знаходити логарифм числа</w:t>
      </w:r>
      <w:r w:rsidRPr="007A7A1B">
        <w:rPr>
          <w:rFonts w:ascii="Times New Roman" w:hAnsi="Times New Roman"/>
          <w:sz w:val="28"/>
          <w:szCs w:val="28"/>
          <w:lang w:val="uk-UA"/>
        </w:rPr>
        <w:t xml:space="preserve">, </w:t>
      </w:r>
      <w:r>
        <w:rPr>
          <w:rFonts w:ascii="Times New Roman" w:hAnsi="Times New Roman"/>
          <w:sz w:val="28"/>
          <w:szCs w:val="28"/>
          <w:lang w:val="uk-UA"/>
        </w:rPr>
        <w:t xml:space="preserve"> виконувати дії зі степенями. </w:t>
      </w:r>
      <w:r w:rsidRPr="007A7A1B">
        <w:rPr>
          <w:rFonts w:ascii="Times New Roman" w:hAnsi="Times New Roman"/>
          <w:sz w:val="28"/>
          <w:szCs w:val="28"/>
          <w:lang w:val="uk-UA"/>
        </w:rPr>
        <w:t xml:space="preserve">Учні  ІІІ курсу в основному  </w:t>
      </w:r>
    </w:p>
    <w:p w:rsidR="00800658" w:rsidRPr="00EE5D73" w:rsidRDefault="00800658" w:rsidP="00D30188">
      <w:pPr>
        <w:spacing w:after="0" w:line="240" w:lineRule="auto"/>
        <w:jc w:val="both"/>
        <w:rPr>
          <w:rFonts w:ascii="Times New Roman" w:hAnsi="Times New Roman"/>
          <w:sz w:val="28"/>
          <w:szCs w:val="28"/>
          <w:lang w:val="uk-UA"/>
        </w:rPr>
      </w:pPr>
      <w:r>
        <w:rPr>
          <w:noProof/>
        </w:rPr>
        <w:pict>
          <v:shape id="_x0000_s1031" type="#_x0000_t75" style="position:absolute;left:0;text-align:left;margin-left:-27pt;margin-top:-9pt;width:512.25pt;height:630pt;z-index:-251657216" wrapcoords="-32 0 -32 21574 21600 21574 21600 0 -32 0">
            <v:imagedata r:id="rId7" o:title=""/>
            <w10:wrap type="tight"/>
          </v:shape>
        </w:pict>
      </w:r>
    </w:p>
    <w:p w:rsidR="00800658" w:rsidRDefault="00800658" w:rsidP="00D30188">
      <w:pPr>
        <w:spacing w:after="0" w:line="240" w:lineRule="auto"/>
        <w:jc w:val="both"/>
        <w:rPr>
          <w:rFonts w:ascii="Times New Roman" w:hAnsi="Times New Roman"/>
          <w:sz w:val="28"/>
          <w:szCs w:val="28"/>
          <w:lang w:val="uk-UA"/>
        </w:rPr>
      </w:pPr>
    </w:p>
    <w:p w:rsidR="00800658" w:rsidRDefault="00800658" w:rsidP="00D30188">
      <w:pPr>
        <w:spacing w:after="0" w:line="240" w:lineRule="auto"/>
        <w:jc w:val="both"/>
        <w:rPr>
          <w:rFonts w:ascii="Times New Roman" w:hAnsi="Times New Roman"/>
          <w:sz w:val="28"/>
          <w:szCs w:val="28"/>
          <w:lang w:val="uk-UA"/>
        </w:rPr>
      </w:pPr>
    </w:p>
    <w:p w:rsidR="00800658" w:rsidRDefault="00800658" w:rsidP="0074423B">
      <w:pPr>
        <w:spacing w:after="0" w:line="360" w:lineRule="auto"/>
        <w:ind w:firstLine="720"/>
        <w:jc w:val="right"/>
        <w:rPr>
          <w:rFonts w:ascii="Times New Roman" w:hAnsi="Times New Roman"/>
          <w:i/>
          <w:sz w:val="28"/>
          <w:szCs w:val="28"/>
          <w:lang w:val="uk-UA"/>
        </w:rPr>
      </w:pPr>
    </w:p>
    <w:p w:rsidR="00800658" w:rsidRDefault="00800658" w:rsidP="0074423B">
      <w:pPr>
        <w:spacing w:after="0" w:line="360" w:lineRule="auto"/>
        <w:ind w:firstLine="720"/>
        <w:jc w:val="right"/>
        <w:rPr>
          <w:rFonts w:ascii="Times New Roman" w:hAnsi="Times New Roman"/>
          <w:i/>
          <w:sz w:val="28"/>
          <w:szCs w:val="28"/>
          <w:lang w:val="uk-UA"/>
        </w:rPr>
      </w:pPr>
    </w:p>
    <w:p w:rsidR="00800658" w:rsidRDefault="00800658" w:rsidP="0074423B">
      <w:pPr>
        <w:spacing w:after="0" w:line="360" w:lineRule="auto"/>
        <w:ind w:firstLine="720"/>
        <w:jc w:val="right"/>
        <w:rPr>
          <w:rFonts w:ascii="Times New Roman" w:hAnsi="Times New Roman"/>
          <w:i/>
          <w:sz w:val="28"/>
          <w:szCs w:val="28"/>
          <w:lang w:val="uk-UA"/>
        </w:rPr>
      </w:pPr>
      <w:r>
        <w:rPr>
          <w:rFonts w:ascii="Times New Roman" w:hAnsi="Times New Roman"/>
          <w:i/>
          <w:sz w:val="28"/>
          <w:szCs w:val="28"/>
          <w:lang w:val="uk-UA"/>
        </w:rPr>
        <w:t>Додаток № 1</w:t>
      </w:r>
    </w:p>
    <w:p w:rsidR="00800658" w:rsidRPr="0074423B" w:rsidRDefault="00800658" w:rsidP="0074423B">
      <w:pPr>
        <w:spacing w:after="0" w:line="360" w:lineRule="auto"/>
        <w:ind w:firstLine="720"/>
        <w:jc w:val="right"/>
        <w:rPr>
          <w:rFonts w:ascii="Times New Roman" w:hAnsi="Times New Roman"/>
          <w:i/>
          <w:sz w:val="28"/>
          <w:szCs w:val="28"/>
          <w:lang w:val="uk-UA"/>
        </w:rPr>
      </w:pPr>
      <w:r>
        <w:rPr>
          <w:rFonts w:ascii="Times New Roman" w:hAnsi="Times New Roman"/>
          <w:i/>
          <w:sz w:val="28"/>
          <w:szCs w:val="28"/>
          <w:lang w:val="uk-UA"/>
        </w:rPr>
        <w:t xml:space="preserve">до наказу №2/10-од   від 10.10.2019 р.  </w:t>
      </w:r>
    </w:p>
    <w:p w:rsidR="00800658" w:rsidRPr="00EC5629" w:rsidRDefault="00800658" w:rsidP="0074423B">
      <w:pPr>
        <w:spacing w:after="0" w:line="240" w:lineRule="auto"/>
        <w:ind w:firstLine="720"/>
        <w:jc w:val="center"/>
        <w:rPr>
          <w:rFonts w:ascii="Times New Roman" w:hAnsi="Times New Roman"/>
          <w:b/>
          <w:sz w:val="28"/>
          <w:szCs w:val="28"/>
          <w:lang w:val="uk-UA"/>
        </w:rPr>
      </w:pPr>
      <w:r w:rsidRPr="00EC5629">
        <w:rPr>
          <w:rFonts w:ascii="Times New Roman" w:hAnsi="Times New Roman"/>
          <w:b/>
          <w:sz w:val="28"/>
          <w:szCs w:val="28"/>
          <w:lang w:val="uk-UA"/>
        </w:rPr>
        <w:t>Довідка про стан викладання</w:t>
      </w:r>
      <w:r>
        <w:rPr>
          <w:rFonts w:ascii="Times New Roman" w:hAnsi="Times New Roman"/>
          <w:b/>
          <w:sz w:val="28"/>
          <w:szCs w:val="28"/>
          <w:lang w:val="uk-UA"/>
        </w:rPr>
        <w:t xml:space="preserve"> та рівень навчальних досягнень учнів </w:t>
      </w:r>
      <w:r w:rsidRPr="00EC5629">
        <w:rPr>
          <w:rFonts w:ascii="Times New Roman" w:hAnsi="Times New Roman"/>
          <w:b/>
          <w:sz w:val="28"/>
          <w:szCs w:val="28"/>
          <w:lang w:val="uk-UA"/>
        </w:rPr>
        <w:t>з математики</w:t>
      </w:r>
    </w:p>
    <w:p w:rsidR="00800658" w:rsidRPr="00D81FA2" w:rsidRDefault="00800658" w:rsidP="0074423B">
      <w:pPr>
        <w:spacing w:after="0" w:line="240" w:lineRule="auto"/>
        <w:jc w:val="both"/>
        <w:rPr>
          <w:rFonts w:ascii="Times New Roman" w:hAnsi="Times New Roman"/>
          <w:sz w:val="28"/>
          <w:szCs w:val="28"/>
          <w:lang w:val="uk-UA"/>
        </w:rPr>
      </w:pPr>
      <w:r w:rsidRPr="00D81FA2">
        <w:rPr>
          <w:rFonts w:ascii="Times New Roman" w:hAnsi="Times New Roman"/>
          <w:sz w:val="28"/>
          <w:szCs w:val="28"/>
          <w:lang w:val="uk-UA"/>
        </w:rPr>
        <w:t xml:space="preserve">На виконання графіка контролю стану викладання навчальних предметів, затвердженого наказом по закладу від </w:t>
      </w:r>
      <w:r w:rsidRPr="00687B96">
        <w:rPr>
          <w:rFonts w:ascii="Times New Roman" w:hAnsi="Times New Roman"/>
          <w:color w:val="000000"/>
          <w:sz w:val="28"/>
          <w:szCs w:val="28"/>
          <w:lang w:val="uk-UA"/>
        </w:rPr>
        <w:t>30.08.2018 № 241/2-од «Про організацію</w:t>
      </w:r>
      <w:r>
        <w:rPr>
          <w:rFonts w:ascii="Times New Roman" w:hAnsi="Times New Roman"/>
          <w:color w:val="000000"/>
          <w:sz w:val="28"/>
          <w:szCs w:val="28"/>
          <w:lang w:val="uk-UA"/>
        </w:rPr>
        <w:t xml:space="preserve"> внутріучилищного</w:t>
      </w:r>
      <w:r w:rsidRPr="00687B96">
        <w:rPr>
          <w:rFonts w:ascii="Times New Roman" w:hAnsi="Times New Roman"/>
          <w:color w:val="000000"/>
          <w:sz w:val="28"/>
          <w:szCs w:val="28"/>
          <w:lang w:val="uk-UA"/>
        </w:rPr>
        <w:t xml:space="preserve"> контролю в 2018/2019 навчальному році»</w:t>
      </w:r>
      <w:r>
        <w:rPr>
          <w:rFonts w:ascii="Times New Roman" w:hAnsi="Times New Roman"/>
          <w:sz w:val="28"/>
          <w:szCs w:val="28"/>
          <w:lang w:val="uk-UA"/>
        </w:rPr>
        <w:t xml:space="preserve"> плану роботи закладу на 2018/2019 навчальний рік</w:t>
      </w:r>
      <w:r w:rsidRPr="00D81FA2">
        <w:rPr>
          <w:rFonts w:ascii="Times New Roman" w:hAnsi="Times New Roman"/>
          <w:sz w:val="28"/>
          <w:szCs w:val="28"/>
          <w:lang w:val="uk-UA"/>
        </w:rPr>
        <w:t xml:space="preserve"> вивчалося питання стану викладання математики, дотримання державних вимог до змісту та обсягу навчальних програм й рівня навчальних досягнень учнів з математики. </w:t>
      </w:r>
    </w:p>
    <w:p w:rsidR="00800658" w:rsidRPr="00D81FA2" w:rsidRDefault="00800658" w:rsidP="0074423B">
      <w:pPr>
        <w:spacing w:after="0" w:line="240" w:lineRule="auto"/>
        <w:jc w:val="both"/>
        <w:rPr>
          <w:rFonts w:ascii="Times New Roman" w:hAnsi="Times New Roman"/>
          <w:sz w:val="28"/>
          <w:szCs w:val="28"/>
          <w:lang w:val="uk-UA"/>
        </w:rPr>
      </w:pPr>
      <w:r w:rsidRPr="00D81FA2">
        <w:rPr>
          <w:rFonts w:ascii="Times New Roman" w:hAnsi="Times New Roman"/>
          <w:bCs/>
          <w:iCs/>
          <w:sz w:val="28"/>
          <w:szCs w:val="28"/>
          <w:lang w:val="uk-UA"/>
        </w:rPr>
        <w:t>Мета контролю</w:t>
      </w:r>
      <w:r w:rsidRPr="00D81FA2">
        <w:rPr>
          <w:rFonts w:ascii="Times New Roman" w:hAnsi="Times New Roman"/>
          <w:sz w:val="28"/>
          <w:szCs w:val="28"/>
          <w:lang w:val="uk-UA"/>
        </w:rPr>
        <w:t>: вивчити стан викладання, дотримання державних вимог щодо змісту, обсягу навчальних програм та рівня компетенції учнів з математики.</w:t>
      </w:r>
    </w:p>
    <w:p w:rsidR="00800658" w:rsidRPr="00D81FA2" w:rsidRDefault="00800658" w:rsidP="0074423B">
      <w:pPr>
        <w:spacing w:after="0" w:line="240" w:lineRule="auto"/>
        <w:jc w:val="both"/>
        <w:rPr>
          <w:rFonts w:ascii="Times New Roman" w:hAnsi="Times New Roman"/>
          <w:sz w:val="28"/>
          <w:szCs w:val="28"/>
          <w:lang w:val="uk-UA"/>
        </w:rPr>
      </w:pPr>
      <w:r w:rsidRPr="00D81FA2">
        <w:rPr>
          <w:rFonts w:ascii="Times New Roman" w:hAnsi="Times New Roman"/>
          <w:sz w:val="28"/>
          <w:szCs w:val="28"/>
          <w:lang w:val="uk-UA"/>
        </w:rPr>
        <w:t xml:space="preserve">Об’єктами контролю були: </w:t>
      </w:r>
    </w:p>
    <w:p w:rsidR="00800658" w:rsidRPr="00D81FA2" w:rsidRDefault="00800658" w:rsidP="0074423B">
      <w:pPr>
        <w:numPr>
          <w:ilvl w:val="0"/>
          <w:numId w:val="3"/>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 xml:space="preserve">Організація навчально-виховного процесу вчителем. </w:t>
      </w:r>
    </w:p>
    <w:p w:rsidR="00800658" w:rsidRPr="00D81FA2" w:rsidRDefault="00800658" w:rsidP="0074423B">
      <w:pPr>
        <w:numPr>
          <w:ilvl w:val="1"/>
          <w:numId w:val="3"/>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 xml:space="preserve">стан виконання навчальних програм; </w:t>
      </w:r>
    </w:p>
    <w:p w:rsidR="00800658" w:rsidRPr="00D81FA2" w:rsidRDefault="00800658" w:rsidP="0074423B">
      <w:pPr>
        <w:numPr>
          <w:ilvl w:val="1"/>
          <w:numId w:val="3"/>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 xml:space="preserve">різноманітність форм та методів організації навчально-виховного процесу; </w:t>
      </w:r>
    </w:p>
    <w:p w:rsidR="00800658" w:rsidRPr="00D81FA2" w:rsidRDefault="00800658" w:rsidP="0074423B">
      <w:pPr>
        <w:numPr>
          <w:ilvl w:val="1"/>
          <w:numId w:val="3"/>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 xml:space="preserve">впровадження інноваційних технологій; </w:t>
      </w:r>
    </w:p>
    <w:p w:rsidR="00800658" w:rsidRPr="00D81FA2" w:rsidRDefault="00800658" w:rsidP="0074423B">
      <w:pPr>
        <w:numPr>
          <w:ilvl w:val="1"/>
          <w:numId w:val="3"/>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 xml:space="preserve">розробка авторських методик або їх елементів; </w:t>
      </w:r>
    </w:p>
    <w:p w:rsidR="00800658" w:rsidRPr="00D81FA2" w:rsidRDefault="00800658" w:rsidP="0074423B">
      <w:pPr>
        <w:numPr>
          <w:ilvl w:val="1"/>
          <w:numId w:val="3"/>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 xml:space="preserve">контрольно-аналітична діяльність вчителя, аналіз засвоєння учнями навчального матеріалу; </w:t>
      </w:r>
    </w:p>
    <w:p w:rsidR="00800658" w:rsidRPr="00D81FA2" w:rsidRDefault="00800658" w:rsidP="0074423B">
      <w:pPr>
        <w:numPr>
          <w:ilvl w:val="1"/>
          <w:numId w:val="3"/>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 xml:space="preserve">забезпечення диференційованого підходу до навчання учнів; </w:t>
      </w:r>
    </w:p>
    <w:p w:rsidR="00800658" w:rsidRPr="00D81FA2" w:rsidRDefault="00800658" w:rsidP="0074423B">
      <w:pPr>
        <w:numPr>
          <w:ilvl w:val="1"/>
          <w:numId w:val="3"/>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 xml:space="preserve">формування в учнів інтересу до вивчення предмету засобами позакласної роботи. </w:t>
      </w:r>
    </w:p>
    <w:p w:rsidR="00800658" w:rsidRPr="00D81FA2" w:rsidRDefault="00800658" w:rsidP="0074423B">
      <w:pPr>
        <w:numPr>
          <w:ilvl w:val="0"/>
          <w:numId w:val="3"/>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Планування навчально-виховного процесу вчителем.</w:t>
      </w:r>
    </w:p>
    <w:p w:rsidR="00800658" w:rsidRPr="00D81FA2" w:rsidRDefault="00800658" w:rsidP="0074423B">
      <w:pPr>
        <w:numPr>
          <w:ilvl w:val="0"/>
          <w:numId w:val="3"/>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Рівень якості викладання.</w:t>
      </w:r>
    </w:p>
    <w:p w:rsidR="00800658" w:rsidRPr="00D81FA2" w:rsidRDefault="00800658" w:rsidP="0074423B">
      <w:pPr>
        <w:numPr>
          <w:ilvl w:val="0"/>
          <w:numId w:val="3"/>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 xml:space="preserve"> Результативність навчання</w:t>
      </w:r>
    </w:p>
    <w:p w:rsidR="00800658" w:rsidRPr="00D81FA2" w:rsidRDefault="00800658" w:rsidP="0074423B">
      <w:pPr>
        <w:spacing w:after="0" w:line="240" w:lineRule="auto"/>
        <w:ind w:firstLine="720"/>
        <w:jc w:val="both"/>
        <w:rPr>
          <w:rFonts w:ascii="Times New Roman" w:hAnsi="Times New Roman"/>
          <w:bCs/>
          <w:iCs/>
          <w:sz w:val="28"/>
          <w:szCs w:val="28"/>
          <w:lang w:val="uk-UA"/>
        </w:rPr>
      </w:pPr>
      <w:r w:rsidRPr="00D81FA2">
        <w:rPr>
          <w:rFonts w:ascii="Times New Roman" w:hAnsi="Times New Roman"/>
          <w:bCs/>
          <w:iCs/>
          <w:sz w:val="28"/>
          <w:szCs w:val="28"/>
          <w:lang w:val="uk-UA"/>
        </w:rPr>
        <w:t xml:space="preserve">Форми контролю: </w:t>
      </w:r>
    </w:p>
    <w:p w:rsidR="00800658" w:rsidRPr="00D81FA2" w:rsidRDefault="00800658" w:rsidP="0074423B">
      <w:pPr>
        <w:numPr>
          <w:ilvl w:val="0"/>
          <w:numId w:val="4"/>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відвідування уроків;</w:t>
      </w:r>
    </w:p>
    <w:p w:rsidR="00800658" w:rsidRPr="00D81FA2" w:rsidRDefault="00800658" w:rsidP="0074423B">
      <w:pPr>
        <w:numPr>
          <w:ilvl w:val="0"/>
          <w:numId w:val="4"/>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проведення контрольних робіт;</w:t>
      </w:r>
    </w:p>
    <w:p w:rsidR="00800658" w:rsidRPr="00D81FA2" w:rsidRDefault="00800658" w:rsidP="0074423B">
      <w:pPr>
        <w:numPr>
          <w:ilvl w:val="0"/>
          <w:numId w:val="4"/>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співбесіди з вчителями, вихованцями, батьками;</w:t>
      </w:r>
    </w:p>
    <w:p w:rsidR="00800658" w:rsidRPr="00D81FA2" w:rsidRDefault="00800658" w:rsidP="0074423B">
      <w:pPr>
        <w:numPr>
          <w:ilvl w:val="0"/>
          <w:numId w:val="4"/>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огляд  інформаційно-методичного забезпечення;</w:t>
      </w:r>
    </w:p>
    <w:p w:rsidR="00800658" w:rsidRPr="00D81FA2" w:rsidRDefault="00800658" w:rsidP="0074423B">
      <w:pPr>
        <w:numPr>
          <w:ilvl w:val="0"/>
          <w:numId w:val="4"/>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контроль навчальної документації учителя;</w:t>
      </w:r>
    </w:p>
    <w:p w:rsidR="00800658" w:rsidRPr="00D81FA2" w:rsidRDefault="00800658" w:rsidP="0074423B">
      <w:pPr>
        <w:numPr>
          <w:ilvl w:val="0"/>
          <w:numId w:val="4"/>
        </w:numPr>
        <w:spacing w:after="0" w:line="240" w:lineRule="auto"/>
        <w:ind w:firstLine="720"/>
        <w:jc w:val="both"/>
        <w:rPr>
          <w:rFonts w:ascii="Times New Roman" w:hAnsi="Times New Roman"/>
          <w:sz w:val="28"/>
          <w:szCs w:val="28"/>
          <w:lang w:val="uk-UA"/>
        </w:rPr>
      </w:pPr>
      <w:r w:rsidRPr="00D81FA2">
        <w:rPr>
          <w:rFonts w:ascii="Times New Roman" w:hAnsi="Times New Roman"/>
          <w:sz w:val="28"/>
          <w:szCs w:val="28"/>
          <w:lang w:val="uk-UA"/>
        </w:rPr>
        <w:t>контроль ведення зошитів учнями.</w:t>
      </w:r>
    </w:p>
    <w:p w:rsidR="00800658" w:rsidRPr="00D81FA2" w:rsidRDefault="00800658" w:rsidP="0074423B">
      <w:pPr>
        <w:spacing w:after="0" w:line="240" w:lineRule="auto"/>
        <w:jc w:val="both"/>
        <w:rPr>
          <w:rFonts w:ascii="Times New Roman" w:hAnsi="Times New Roman"/>
          <w:sz w:val="28"/>
          <w:szCs w:val="28"/>
          <w:lang w:val="uk-UA"/>
        </w:rPr>
      </w:pPr>
      <w:r>
        <w:rPr>
          <w:rFonts w:ascii="Times New Roman" w:hAnsi="Times New Roman"/>
          <w:sz w:val="28"/>
          <w:szCs w:val="28"/>
          <w:lang w:val="uk-UA"/>
        </w:rPr>
        <w:t>Висновки зроблені на підставі 1</w:t>
      </w:r>
      <w:r w:rsidRPr="00D81FA2">
        <w:rPr>
          <w:rFonts w:ascii="Times New Roman" w:hAnsi="Times New Roman"/>
          <w:sz w:val="28"/>
          <w:szCs w:val="28"/>
          <w:lang w:val="uk-UA"/>
        </w:rPr>
        <w:t>8 відв</w:t>
      </w:r>
      <w:r>
        <w:rPr>
          <w:rFonts w:ascii="Times New Roman" w:hAnsi="Times New Roman"/>
          <w:sz w:val="28"/>
          <w:szCs w:val="28"/>
          <w:lang w:val="uk-UA"/>
        </w:rPr>
        <w:t>іданих уроків</w:t>
      </w:r>
      <w:r w:rsidRPr="00D81FA2">
        <w:rPr>
          <w:rFonts w:ascii="Times New Roman" w:hAnsi="Times New Roman"/>
          <w:sz w:val="28"/>
          <w:szCs w:val="28"/>
          <w:lang w:val="uk-UA"/>
        </w:rPr>
        <w:t xml:space="preserve">, співбесід з учителем, вивчення інформаційно-методичного забезпечення та навчальної документації вчителя, анкетування учнів та батьків, моніторингу навчальних досягнень учнів з математики. </w:t>
      </w:r>
    </w:p>
    <w:p w:rsidR="00800658" w:rsidRDefault="00800658" w:rsidP="0074423B">
      <w:pPr>
        <w:spacing w:after="0" w:line="240" w:lineRule="auto"/>
        <w:jc w:val="both"/>
        <w:rPr>
          <w:rFonts w:ascii="Times New Roman" w:hAnsi="Times New Roman"/>
          <w:sz w:val="28"/>
          <w:szCs w:val="28"/>
          <w:lang w:val="uk-UA"/>
        </w:rPr>
      </w:pPr>
      <w:r w:rsidRPr="00D81FA2">
        <w:rPr>
          <w:rFonts w:ascii="Times New Roman" w:hAnsi="Times New Roman"/>
          <w:sz w:val="28"/>
          <w:szCs w:val="28"/>
          <w:lang w:val="uk-UA"/>
        </w:rPr>
        <w:t>Відповідно до ро</w:t>
      </w:r>
      <w:r>
        <w:rPr>
          <w:rFonts w:ascii="Times New Roman" w:hAnsi="Times New Roman"/>
          <w:sz w:val="28"/>
          <w:szCs w:val="28"/>
          <w:lang w:val="uk-UA"/>
        </w:rPr>
        <w:t>бочого навчального плану на 2018/2019</w:t>
      </w:r>
      <w:r w:rsidRPr="00D81FA2">
        <w:rPr>
          <w:rFonts w:ascii="Times New Roman" w:hAnsi="Times New Roman"/>
          <w:sz w:val="28"/>
          <w:szCs w:val="28"/>
          <w:lang w:val="uk-UA"/>
        </w:rPr>
        <w:t xml:space="preserve"> навчальний рік предмети алгебра і початки аналізу та геометрія вивчаються за рівнем стандарту.</w:t>
      </w:r>
    </w:p>
    <w:p w:rsidR="00800658" w:rsidRPr="00D81FA2" w:rsidRDefault="00800658" w:rsidP="0074423B">
      <w:pPr>
        <w:spacing w:after="0" w:line="240" w:lineRule="auto"/>
        <w:jc w:val="both"/>
        <w:rPr>
          <w:rFonts w:ascii="Times New Roman" w:hAnsi="Times New Roman"/>
          <w:sz w:val="28"/>
          <w:szCs w:val="28"/>
          <w:lang w:val="uk-UA"/>
        </w:rPr>
      </w:pPr>
      <w:r w:rsidRPr="00D81FA2">
        <w:rPr>
          <w:rFonts w:ascii="Times New Roman" w:hAnsi="Times New Roman"/>
          <w:sz w:val="28"/>
          <w:szCs w:val="28"/>
          <w:lang w:val="uk-UA"/>
        </w:rPr>
        <w:t xml:space="preserve">Загальні відомості про вчителя: </w:t>
      </w:r>
    </w:p>
    <w:tbl>
      <w:tblPr>
        <w:tblpPr w:leftFromText="180" w:rightFromText="180" w:vertAnchor="text" w:horzAnchor="margin" w:tblpXSpec="center" w:tblpY="3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476"/>
        <w:gridCol w:w="961"/>
        <w:gridCol w:w="1423"/>
        <w:gridCol w:w="1311"/>
        <w:gridCol w:w="1479"/>
        <w:gridCol w:w="1011"/>
      </w:tblGrid>
      <w:tr w:rsidR="00800658" w:rsidRPr="00FC7DAA" w:rsidTr="0074423B">
        <w:tc>
          <w:tcPr>
            <w:tcW w:w="1020" w:type="pct"/>
            <w:vAlign w:val="center"/>
          </w:tcPr>
          <w:p w:rsidR="00800658" w:rsidRPr="0074423B" w:rsidRDefault="00800658" w:rsidP="0074423B">
            <w:pPr>
              <w:spacing w:after="0" w:line="240" w:lineRule="auto"/>
              <w:jc w:val="center"/>
              <w:rPr>
                <w:rFonts w:ascii="Times New Roman" w:hAnsi="Times New Roman"/>
                <w:i/>
                <w:sz w:val="24"/>
                <w:szCs w:val="24"/>
                <w:lang w:val="uk-UA"/>
              </w:rPr>
            </w:pPr>
            <w:r w:rsidRPr="0074423B">
              <w:rPr>
                <w:rFonts w:ascii="Times New Roman" w:hAnsi="Times New Roman"/>
                <w:i/>
                <w:sz w:val="24"/>
                <w:szCs w:val="24"/>
                <w:lang w:val="uk-UA"/>
              </w:rPr>
              <w:t>П.І.Б.</w:t>
            </w:r>
          </w:p>
        </w:tc>
        <w:tc>
          <w:tcPr>
            <w:tcW w:w="765" w:type="pct"/>
            <w:vAlign w:val="center"/>
          </w:tcPr>
          <w:p w:rsidR="00800658" w:rsidRPr="0074423B" w:rsidRDefault="00800658" w:rsidP="0074423B">
            <w:pPr>
              <w:spacing w:after="0" w:line="240" w:lineRule="auto"/>
              <w:jc w:val="center"/>
              <w:rPr>
                <w:rFonts w:ascii="Times New Roman" w:hAnsi="Times New Roman"/>
                <w:i/>
                <w:sz w:val="24"/>
                <w:szCs w:val="24"/>
                <w:lang w:val="uk-UA"/>
              </w:rPr>
            </w:pPr>
            <w:r w:rsidRPr="0074423B">
              <w:rPr>
                <w:rFonts w:ascii="Times New Roman" w:hAnsi="Times New Roman"/>
                <w:i/>
                <w:sz w:val="24"/>
                <w:szCs w:val="24"/>
                <w:lang w:val="uk-UA"/>
              </w:rPr>
              <w:t>Предмет, який викладає</w:t>
            </w:r>
          </w:p>
        </w:tc>
        <w:tc>
          <w:tcPr>
            <w:tcW w:w="498" w:type="pct"/>
            <w:vAlign w:val="center"/>
          </w:tcPr>
          <w:p w:rsidR="00800658" w:rsidRPr="0074423B" w:rsidRDefault="00800658" w:rsidP="0074423B">
            <w:pPr>
              <w:spacing w:after="0" w:line="240" w:lineRule="auto"/>
              <w:jc w:val="center"/>
              <w:rPr>
                <w:rFonts w:ascii="Times New Roman" w:hAnsi="Times New Roman"/>
                <w:i/>
                <w:sz w:val="24"/>
                <w:szCs w:val="24"/>
                <w:lang w:val="uk-UA"/>
              </w:rPr>
            </w:pPr>
            <w:r w:rsidRPr="0074423B">
              <w:rPr>
                <w:rFonts w:ascii="Times New Roman" w:hAnsi="Times New Roman"/>
                <w:i/>
                <w:sz w:val="24"/>
                <w:szCs w:val="24"/>
                <w:lang w:val="uk-UA"/>
              </w:rPr>
              <w:t>Освіта</w:t>
            </w:r>
          </w:p>
        </w:tc>
        <w:tc>
          <w:tcPr>
            <w:tcW w:w="734" w:type="pct"/>
            <w:vAlign w:val="center"/>
          </w:tcPr>
          <w:p w:rsidR="00800658" w:rsidRPr="0074423B" w:rsidRDefault="00800658" w:rsidP="0074423B">
            <w:pPr>
              <w:spacing w:after="0" w:line="240" w:lineRule="auto"/>
              <w:jc w:val="center"/>
              <w:rPr>
                <w:rFonts w:ascii="Times New Roman" w:hAnsi="Times New Roman"/>
                <w:i/>
                <w:sz w:val="24"/>
                <w:szCs w:val="24"/>
                <w:lang w:val="uk-UA"/>
              </w:rPr>
            </w:pPr>
            <w:r w:rsidRPr="0074423B">
              <w:rPr>
                <w:rFonts w:ascii="Times New Roman" w:hAnsi="Times New Roman"/>
                <w:i/>
                <w:sz w:val="24"/>
                <w:szCs w:val="24"/>
                <w:lang w:val="uk-UA"/>
              </w:rPr>
              <w:t>Фах за дипломом</w:t>
            </w:r>
          </w:p>
        </w:tc>
        <w:tc>
          <w:tcPr>
            <w:tcW w:w="667" w:type="pct"/>
            <w:vAlign w:val="center"/>
          </w:tcPr>
          <w:p w:rsidR="00800658" w:rsidRPr="0074423B" w:rsidRDefault="00800658" w:rsidP="0074423B">
            <w:pPr>
              <w:spacing w:after="0" w:line="240" w:lineRule="auto"/>
              <w:jc w:val="center"/>
              <w:rPr>
                <w:rFonts w:ascii="Times New Roman" w:hAnsi="Times New Roman"/>
                <w:i/>
                <w:sz w:val="24"/>
                <w:szCs w:val="24"/>
                <w:lang w:val="uk-UA"/>
              </w:rPr>
            </w:pPr>
            <w:r w:rsidRPr="0074423B">
              <w:rPr>
                <w:rFonts w:ascii="Times New Roman" w:hAnsi="Times New Roman"/>
                <w:i/>
                <w:sz w:val="24"/>
                <w:szCs w:val="24"/>
                <w:lang w:val="uk-UA"/>
              </w:rPr>
              <w:t>Категорія</w:t>
            </w:r>
          </w:p>
        </w:tc>
        <w:tc>
          <w:tcPr>
            <w:tcW w:w="766" w:type="pct"/>
            <w:vAlign w:val="center"/>
          </w:tcPr>
          <w:p w:rsidR="00800658" w:rsidRPr="0074423B" w:rsidRDefault="00800658" w:rsidP="0074423B">
            <w:pPr>
              <w:spacing w:after="0" w:line="240" w:lineRule="auto"/>
              <w:jc w:val="center"/>
              <w:rPr>
                <w:rFonts w:ascii="Times New Roman" w:hAnsi="Times New Roman"/>
                <w:i/>
                <w:sz w:val="24"/>
                <w:szCs w:val="24"/>
                <w:lang w:val="uk-UA"/>
              </w:rPr>
            </w:pPr>
            <w:r w:rsidRPr="0074423B">
              <w:rPr>
                <w:rFonts w:ascii="Times New Roman" w:hAnsi="Times New Roman"/>
                <w:i/>
                <w:sz w:val="24"/>
                <w:szCs w:val="24"/>
                <w:lang w:val="uk-UA"/>
              </w:rPr>
              <w:t>Стаж педагогічної роботи</w:t>
            </w:r>
          </w:p>
        </w:tc>
        <w:tc>
          <w:tcPr>
            <w:tcW w:w="550" w:type="pct"/>
            <w:vAlign w:val="center"/>
          </w:tcPr>
          <w:p w:rsidR="00800658" w:rsidRPr="0074423B" w:rsidRDefault="00800658" w:rsidP="0074423B">
            <w:pPr>
              <w:spacing w:after="0" w:line="240" w:lineRule="auto"/>
              <w:jc w:val="center"/>
              <w:rPr>
                <w:rFonts w:ascii="Times New Roman" w:hAnsi="Times New Roman"/>
                <w:i/>
                <w:sz w:val="24"/>
                <w:szCs w:val="24"/>
                <w:lang w:val="uk-UA"/>
              </w:rPr>
            </w:pPr>
            <w:r w:rsidRPr="0074423B">
              <w:rPr>
                <w:rFonts w:ascii="Times New Roman" w:hAnsi="Times New Roman"/>
                <w:i/>
                <w:sz w:val="24"/>
                <w:szCs w:val="24"/>
                <w:lang w:val="uk-UA"/>
              </w:rPr>
              <w:t>Класи</w:t>
            </w:r>
          </w:p>
        </w:tc>
      </w:tr>
      <w:tr w:rsidR="00800658" w:rsidRPr="00FC7DAA" w:rsidTr="0074423B">
        <w:tc>
          <w:tcPr>
            <w:tcW w:w="1020" w:type="pct"/>
            <w:vAlign w:val="center"/>
          </w:tcPr>
          <w:p w:rsidR="00800658" w:rsidRPr="00D81FA2" w:rsidRDefault="00800658" w:rsidP="0074423B">
            <w:pPr>
              <w:spacing w:after="0" w:line="240" w:lineRule="auto"/>
              <w:jc w:val="center"/>
              <w:rPr>
                <w:rFonts w:ascii="Times New Roman" w:hAnsi="Times New Roman"/>
                <w:sz w:val="24"/>
                <w:szCs w:val="24"/>
                <w:lang w:val="uk-UA"/>
              </w:rPr>
            </w:pPr>
            <w:r>
              <w:rPr>
                <w:rFonts w:ascii="Times New Roman" w:hAnsi="Times New Roman"/>
                <w:sz w:val="24"/>
                <w:szCs w:val="24"/>
                <w:lang w:val="uk-UA"/>
              </w:rPr>
              <w:t>Маляренко О.І.</w:t>
            </w:r>
          </w:p>
        </w:tc>
        <w:tc>
          <w:tcPr>
            <w:tcW w:w="765" w:type="pct"/>
            <w:vAlign w:val="center"/>
          </w:tcPr>
          <w:p w:rsidR="00800658" w:rsidRPr="00D81FA2" w:rsidRDefault="00800658" w:rsidP="0074423B">
            <w:pPr>
              <w:spacing w:after="0" w:line="240" w:lineRule="auto"/>
              <w:jc w:val="center"/>
              <w:rPr>
                <w:rFonts w:ascii="Times New Roman" w:hAnsi="Times New Roman"/>
                <w:sz w:val="24"/>
                <w:szCs w:val="24"/>
                <w:lang w:val="uk-UA"/>
              </w:rPr>
            </w:pPr>
            <w:r w:rsidRPr="00D81FA2">
              <w:rPr>
                <w:rFonts w:ascii="Times New Roman" w:hAnsi="Times New Roman"/>
                <w:sz w:val="24"/>
                <w:szCs w:val="24"/>
                <w:lang w:val="uk-UA"/>
              </w:rPr>
              <w:t>Математику</w:t>
            </w:r>
          </w:p>
        </w:tc>
        <w:tc>
          <w:tcPr>
            <w:tcW w:w="498" w:type="pct"/>
            <w:vAlign w:val="center"/>
          </w:tcPr>
          <w:p w:rsidR="00800658" w:rsidRPr="00D81FA2" w:rsidRDefault="00800658" w:rsidP="0074423B">
            <w:pPr>
              <w:spacing w:after="0" w:line="240" w:lineRule="auto"/>
              <w:jc w:val="center"/>
              <w:rPr>
                <w:rFonts w:ascii="Times New Roman" w:hAnsi="Times New Roman"/>
                <w:sz w:val="24"/>
                <w:szCs w:val="24"/>
                <w:lang w:val="uk-UA"/>
              </w:rPr>
            </w:pPr>
            <w:r w:rsidRPr="00D81FA2">
              <w:rPr>
                <w:rFonts w:ascii="Times New Roman" w:hAnsi="Times New Roman"/>
                <w:sz w:val="24"/>
                <w:szCs w:val="24"/>
                <w:lang w:val="uk-UA"/>
              </w:rPr>
              <w:t>Вища</w:t>
            </w:r>
          </w:p>
        </w:tc>
        <w:tc>
          <w:tcPr>
            <w:tcW w:w="734" w:type="pct"/>
            <w:vAlign w:val="center"/>
          </w:tcPr>
          <w:p w:rsidR="00800658" w:rsidRPr="00D81FA2" w:rsidRDefault="00800658" w:rsidP="0074423B">
            <w:pPr>
              <w:spacing w:after="0" w:line="240" w:lineRule="auto"/>
              <w:jc w:val="center"/>
              <w:rPr>
                <w:rFonts w:ascii="Times New Roman" w:hAnsi="Times New Roman"/>
                <w:sz w:val="24"/>
                <w:szCs w:val="24"/>
                <w:lang w:val="uk-UA"/>
              </w:rPr>
            </w:pPr>
            <w:r w:rsidRPr="00D81FA2">
              <w:rPr>
                <w:rFonts w:ascii="Times New Roman" w:hAnsi="Times New Roman"/>
                <w:sz w:val="24"/>
                <w:szCs w:val="24"/>
                <w:lang w:val="uk-UA"/>
              </w:rPr>
              <w:t>Викладач</w:t>
            </w:r>
            <w:r>
              <w:rPr>
                <w:rFonts w:ascii="Times New Roman" w:hAnsi="Times New Roman"/>
                <w:sz w:val="24"/>
                <w:szCs w:val="24"/>
                <w:lang w:val="uk-UA"/>
              </w:rPr>
              <w:t xml:space="preserve"> математики та фізики</w:t>
            </w:r>
          </w:p>
        </w:tc>
        <w:tc>
          <w:tcPr>
            <w:tcW w:w="667" w:type="pct"/>
            <w:vAlign w:val="center"/>
          </w:tcPr>
          <w:p w:rsidR="00800658" w:rsidRPr="00D81FA2" w:rsidRDefault="00800658" w:rsidP="0074423B">
            <w:pPr>
              <w:spacing w:after="0" w:line="240" w:lineRule="auto"/>
              <w:jc w:val="center"/>
              <w:rPr>
                <w:rFonts w:ascii="Times New Roman" w:hAnsi="Times New Roman"/>
                <w:sz w:val="24"/>
                <w:szCs w:val="24"/>
                <w:lang w:val="uk-UA"/>
              </w:rPr>
            </w:pPr>
            <w:r>
              <w:rPr>
                <w:rFonts w:ascii="Times New Roman" w:hAnsi="Times New Roman"/>
                <w:sz w:val="24"/>
                <w:szCs w:val="24"/>
                <w:lang w:val="uk-UA"/>
              </w:rPr>
              <w:t>Спеціаліст вищої категорії</w:t>
            </w:r>
          </w:p>
        </w:tc>
        <w:tc>
          <w:tcPr>
            <w:tcW w:w="766" w:type="pct"/>
            <w:vAlign w:val="center"/>
          </w:tcPr>
          <w:p w:rsidR="00800658" w:rsidRPr="00D81FA2" w:rsidRDefault="00800658" w:rsidP="0074423B">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550" w:type="pct"/>
            <w:vAlign w:val="center"/>
          </w:tcPr>
          <w:p w:rsidR="00800658" w:rsidRPr="00D81FA2" w:rsidRDefault="00800658" w:rsidP="0074423B">
            <w:pPr>
              <w:spacing w:after="0" w:line="240" w:lineRule="auto"/>
              <w:jc w:val="center"/>
              <w:rPr>
                <w:rFonts w:ascii="Times New Roman" w:hAnsi="Times New Roman"/>
                <w:sz w:val="24"/>
                <w:szCs w:val="24"/>
                <w:lang w:val="uk-UA"/>
              </w:rPr>
            </w:pPr>
            <w:r w:rsidRPr="00D81FA2">
              <w:rPr>
                <w:rFonts w:ascii="Times New Roman" w:hAnsi="Times New Roman"/>
                <w:sz w:val="24"/>
                <w:szCs w:val="24"/>
                <w:lang w:val="uk-UA"/>
              </w:rPr>
              <w:t>10-11</w:t>
            </w:r>
          </w:p>
        </w:tc>
      </w:tr>
    </w:tbl>
    <w:p w:rsidR="00800658" w:rsidRPr="00D81FA2" w:rsidRDefault="00800658" w:rsidP="00512413">
      <w:pPr>
        <w:spacing w:after="0" w:line="240" w:lineRule="auto"/>
        <w:jc w:val="both"/>
        <w:rPr>
          <w:rFonts w:ascii="Times New Roman" w:hAnsi="Times New Roman"/>
          <w:sz w:val="28"/>
          <w:szCs w:val="28"/>
          <w:lang w:val="uk-UA"/>
        </w:rPr>
      </w:pPr>
      <w:r w:rsidRPr="00D81FA2">
        <w:rPr>
          <w:rFonts w:ascii="Times New Roman" w:hAnsi="Times New Roman"/>
          <w:sz w:val="28"/>
          <w:szCs w:val="28"/>
          <w:lang w:val="uk-UA"/>
        </w:rPr>
        <w:t>Календарно-тематичні плани складено відповідно до навчальних програм з урахуванням методичних рекомендацій МОНУ щ</w:t>
      </w:r>
      <w:r>
        <w:rPr>
          <w:rFonts w:ascii="Times New Roman" w:hAnsi="Times New Roman"/>
          <w:sz w:val="28"/>
          <w:szCs w:val="28"/>
          <w:lang w:val="uk-UA"/>
        </w:rPr>
        <w:t>одо викладання математики в 2018/2019</w:t>
      </w:r>
      <w:r w:rsidRPr="00D81FA2">
        <w:rPr>
          <w:rFonts w:ascii="Times New Roman" w:hAnsi="Times New Roman"/>
          <w:sz w:val="28"/>
          <w:szCs w:val="28"/>
          <w:lang w:val="uk-UA"/>
        </w:rPr>
        <w:t xml:space="preserve"> навчальному році. В планах передбачено проведення самостійних та контрольних робіт, що відповідає вимогам навчальних програм. Поурочні плани відображають роботу вчителя з виконання державних програм, передбачають проведення індивідуальної та диференційованої роботи з учнями на уроці.</w:t>
      </w:r>
      <w:r>
        <w:rPr>
          <w:rFonts w:ascii="Times New Roman" w:hAnsi="Times New Roman"/>
          <w:sz w:val="28"/>
          <w:szCs w:val="28"/>
          <w:lang w:val="uk-UA"/>
        </w:rPr>
        <w:t xml:space="preserve"> </w:t>
      </w:r>
      <w:r w:rsidRPr="00D81FA2">
        <w:rPr>
          <w:rFonts w:ascii="Times New Roman" w:hAnsi="Times New Roman"/>
          <w:sz w:val="28"/>
          <w:szCs w:val="28"/>
          <w:lang w:val="uk-UA" w:eastAsia="uk-UA"/>
        </w:rPr>
        <w:t xml:space="preserve">Вчитель </w:t>
      </w:r>
      <w:r>
        <w:rPr>
          <w:rFonts w:ascii="Times New Roman" w:hAnsi="Times New Roman"/>
          <w:sz w:val="28"/>
          <w:szCs w:val="28"/>
          <w:lang w:val="uk-UA"/>
        </w:rPr>
        <w:t xml:space="preserve">Маляренко О.І. </w:t>
      </w:r>
      <w:r w:rsidRPr="00D81FA2">
        <w:rPr>
          <w:rFonts w:ascii="Times New Roman" w:hAnsi="Times New Roman"/>
          <w:sz w:val="28"/>
          <w:szCs w:val="28"/>
          <w:lang w:val="uk-UA" w:eastAsia="uk-UA"/>
        </w:rPr>
        <w:t xml:space="preserve">ефективно реалізує завдання </w:t>
      </w:r>
      <w:r w:rsidRPr="00D81FA2">
        <w:rPr>
          <w:rFonts w:ascii="Times New Roman" w:hAnsi="Times New Roman"/>
          <w:sz w:val="28"/>
          <w:szCs w:val="28"/>
          <w:lang w:val="uk-UA"/>
        </w:rPr>
        <w:t xml:space="preserve">математичної </w:t>
      </w:r>
      <w:r w:rsidRPr="00D81FA2">
        <w:rPr>
          <w:rFonts w:ascii="Times New Roman" w:hAnsi="Times New Roman"/>
          <w:sz w:val="28"/>
          <w:szCs w:val="28"/>
          <w:lang w:val="uk-UA" w:eastAsia="uk-UA"/>
        </w:rPr>
        <w:t>освіти, чітко визначає цілі та завдання уроку, оптимально підбирає методи та методичні прийоми, раціонально визначає тип уроку, планує дії спрямовані на досягнення окреслених цілей.</w:t>
      </w:r>
      <w:r>
        <w:rPr>
          <w:rFonts w:ascii="Times New Roman" w:hAnsi="Times New Roman"/>
          <w:sz w:val="28"/>
          <w:szCs w:val="28"/>
          <w:lang w:val="uk-UA" w:eastAsia="uk-UA"/>
        </w:rPr>
        <w:t xml:space="preserve"> </w:t>
      </w:r>
      <w:r w:rsidRPr="00D81FA2">
        <w:rPr>
          <w:rFonts w:ascii="Times New Roman" w:hAnsi="Times New Roman"/>
          <w:sz w:val="28"/>
          <w:szCs w:val="28"/>
          <w:lang w:val="uk-UA" w:eastAsia="uk-UA"/>
        </w:rPr>
        <w:t>Для створення активної пізнавальної діяльності учнів в навчальному процесі, вчитель на початку кожного уроку забезпечує позитивну емоційну установку, наприклад, повідомляючи цікаві факти з історії математичної науки. Вчитель активно впроваджують у навчально-виховному процесі інтерактивні технології. Перевірка знань здійснюється систематично, ведеться постійний контроль за розумінням змісту матеріалу. Про це свідчить достатня кількість оці</w:t>
      </w:r>
      <w:r>
        <w:rPr>
          <w:rFonts w:ascii="Times New Roman" w:hAnsi="Times New Roman"/>
          <w:sz w:val="28"/>
          <w:szCs w:val="28"/>
          <w:lang w:val="uk-UA" w:eastAsia="uk-UA"/>
        </w:rPr>
        <w:t xml:space="preserve">нок у </w:t>
      </w:r>
      <w:r w:rsidRPr="00D81FA2">
        <w:rPr>
          <w:rFonts w:ascii="Times New Roman" w:hAnsi="Times New Roman"/>
          <w:sz w:val="28"/>
          <w:szCs w:val="28"/>
          <w:lang w:val="uk-UA" w:eastAsia="uk-UA"/>
        </w:rPr>
        <w:t>журналах</w:t>
      </w:r>
      <w:r>
        <w:rPr>
          <w:rFonts w:ascii="Times New Roman" w:hAnsi="Times New Roman"/>
          <w:sz w:val="28"/>
          <w:szCs w:val="28"/>
          <w:lang w:val="uk-UA" w:eastAsia="uk-UA"/>
        </w:rPr>
        <w:t xml:space="preserve"> теоретичного навчання</w:t>
      </w:r>
      <w:r w:rsidRPr="00D81FA2">
        <w:rPr>
          <w:rFonts w:ascii="Times New Roman" w:hAnsi="Times New Roman"/>
          <w:sz w:val="28"/>
          <w:szCs w:val="28"/>
          <w:lang w:val="uk-UA" w:eastAsia="uk-UA"/>
        </w:rPr>
        <w:t>. Журнали ведуться охайно, чітко, регулярно. Робочі зошити та зошити для контрольних робіт мають всі учні.</w:t>
      </w:r>
      <w:r>
        <w:rPr>
          <w:rFonts w:ascii="Times New Roman" w:hAnsi="Times New Roman"/>
          <w:sz w:val="28"/>
          <w:szCs w:val="28"/>
          <w:lang w:val="uk-UA" w:eastAsia="uk-UA"/>
        </w:rPr>
        <w:t xml:space="preserve"> </w:t>
      </w:r>
      <w:r w:rsidRPr="00D81FA2">
        <w:rPr>
          <w:rFonts w:ascii="Times New Roman" w:hAnsi="Times New Roman"/>
          <w:sz w:val="28"/>
          <w:szCs w:val="28"/>
          <w:lang w:val="uk-UA" w:eastAsia="uk-UA"/>
        </w:rPr>
        <w:t>На уроках застосовуються методи підтримки уваги учнів, використовується велика кількість цікавої інформації, схеми та таблиці, які допомагають розвитку вміння складання опорних конспектів. Вчитель використовує різні форми і методи навчання. Постійно активізує розумову діяльність учнів, залучає учнів до роботи з підручником. Нові знання закріплюються поетапно, в кінці уроку робляться узагальнюючі висновки. Вчитель вміє дозувати матеріал для учнів різних рівнів сприйняття матеріалу, розвиває самостійність та ініціативу учнів на уроці, урізноманітнює форми здобуття знань і перевірки домашнього завдання.</w:t>
      </w:r>
    </w:p>
    <w:p w:rsidR="00800658" w:rsidRPr="00D81FA2" w:rsidRDefault="00800658" w:rsidP="00512413">
      <w:p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Мотивація учіння до набуття знань здійснюється різними засобами:</w:t>
      </w:r>
    </w:p>
    <w:p w:rsidR="00800658" w:rsidRPr="00D81FA2" w:rsidRDefault="00800658" w:rsidP="0074423B">
      <w:pPr>
        <w:numPr>
          <w:ilvl w:val="0"/>
          <w:numId w:val="5"/>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розкриття можливостей теми для випробування розумових сил учнів у процесі засвоєння знань; </w:t>
      </w:r>
    </w:p>
    <w:p w:rsidR="00800658" w:rsidRPr="00D81FA2" w:rsidRDefault="00800658" w:rsidP="0074423B">
      <w:pPr>
        <w:numPr>
          <w:ilvl w:val="0"/>
          <w:numId w:val="5"/>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опанування новими способами діяльності і на їх основі підвищення ефективності своєї навчальної діяльності; </w:t>
      </w:r>
    </w:p>
    <w:p w:rsidR="00800658" w:rsidRPr="00D81FA2" w:rsidRDefault="00800658" w:rsidP="0074423B">
      <w:pPr>
        <w:numPr>
          <w:ilvl w:val="0"/>
          <w:numId w:val="5"/>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зростання статусу учня в колективі; спілкування та сумісна діяльність учнів на уроках. </w:t>
      </w:r>
    </w:p>
    <w:p w:rsidR="00800658" w:rsidRPr="00D81FA2" w:rsidRDefault="00800658" w:rsidP="00512413">
      <w:p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При проведенні уроків учитель використовує різноманітні форми і методи навчальної діяльності учнів: </w:t>
      </w:r>
    </w:p>
    <w:p w:rsidR="00800658" w:rsidRPr="00D81FA2" w:rsidRDefault="00800658" w:rsidP="0074423B">
      <w:pPr>
        <w:numPr>
          <w:ilvl w:val="0"/>
          <w:numId w:val="6"/>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створення атмосфери зацікавленості кожного учня у роботі всього класу; </w:t>
      </w:r>
    </w:p>
    <w:p w:rsidR="00800658" w:rsidRPr="00D81FA2" w:rsidRDefault="00800658" w:rsidP="0074423B">
      <w:pPr>
        <w:numPr>
          <w:ilvl w:val="0"/>
          <w:numId w:val="6"/>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стимулювання учнів до висловлювань; </w:t>
      </w:r>
    </w:p>
    <w:p w:rsidR="00800658" w:rsidRPr="00D81FA2" w:rsidRDefault="00800658" w:rsidP="0074423B">
      <w:pPr>
        <w:numPr>
          <w:ilvl w:val="0"/>
          <w:numId w:val="6"/>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використання різних способів виконання завдань; </w:t>
      </w:r>
    </w:p>
    <w:p w:rsidR="00800658" w:rsidRPr="00D81FA2" w:rsidRDefault="00800658" w:rsidP="0074423B">
      <w:pPr>
        <w:numPr>
          <w:ilvl w:val="0"/>
          <w:numId w:val="6"/>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моделювання життєвих ситуацій; </w:t>
      </w:r>
    </w:p>
    <w:p w:rsidR="00800658" w:rsidRPr="00D81FA2" w:rsidRDefault="00800658" w:rsidP="0074423B">
      <w:pPr>
        <w:numPr>
          <w:ilvl w:val="0"/>
          <w:numId w:val="6"/>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створення педагогічних ситуацій спілкування, обміну думками, які дозволяють кожному учню проявити ініціативу, самостійність, винахідливість у способах роботи; </w:t>
      </w:r>
    </w:p>
    <w:p w:rsidR="00800658" w:rsidRPr="00D81FA2" w:rsidRDefault="00800658" w:rsidP="0074423B">
      <w:pPr>
        <w:numPr>
          <w:ilvl w:val="0"/>
          <w:numId w:val="6"/>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ситуацій взаємного навчання; </w:t>
      </w:r>
    </w:p>
    <w:p w:rsidR="00800658" w:rsidRPr="00D81FA2" w:rsidRDefault="00800658" w:rsidP="0074423B">
      <w:pPr>
        <w:numPr>
          <w:ilvl w:val="0"/>
          <w:numId w:val="6"/>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майстерно організовує роботу учнів з підручником, виконання дослідів, ведення спостережень; </w:t>
      </w:r>
    </w:p>
    <w:p w:rsidR="00800658" w:rsidRPr="00D81FA2" w:rsidRDefault="00800658" w:rsidP="0074423B">
      <w:pPr>
        <w:numPr>
          <w:ilvl w:val="0"/>
          <w:numId w:val="6"/>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створює ситуації для застосування учнями здобутих знань у їх життєдіяльності; </w:t>
      </w:r>
    </w:p>
    <w:p w:rsidR="00800658" w:rsidRPr="00D81FA2" w:rsidRDefault="00800658" w:rsidP="0074423B">
      <w:pPr>
        <w:numPr>
          <w:ilvl w:val="0"/>
          <w:numId w:val="6"/>
        </w:num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оцінює навчальну діяльність учнів не лише за кінцевим результатом, а й за процесом його досягнення. </w:t>
      </w:r>
    </w:p>
    <w:p w:rsidR="00800658" w:rsidRPr="00512413" w:rsidRDefault="00800658" w:rsidP="00512413">
      <w:pPr>
        <w:autoSpaceDE w:val="0"/>
        <w:autoSpaceDN w:val="0"/>
        <w:adjustRightInd w:val="0"/>
        <w:spacing w:after="0" w:line="240" w:lineRule="auto"/>
        <w:jc w:val="both"/>
        <w:rPr>
          <w:rFonts w:ascii="Times New Roman" w:hAnsi="Times New Roman"/>
          <w:sz w:val="28"/>
          <w:szCs w:val="28"/>
          <w:lang w:val="uk-UA" w:eastAsia="uk-UA"/>
        </w:rPr>
      </w:pPr>
      <w:r w:rsidRPr="00D81FA2">
        <w:rPr>
          <w:rFonts w:ascii="Times New Roman" w:hAnsi="Times New Roman"/>
          <w:sz w:val="28"/>
          <w:szCs w:val="28"/>
          <w:lang w:val="uk-UA" w:eastAsia="uk-UA"/>
        </w:rPr>
        <w:t xml:space="preserve">Одним із головних завдань, яке розв’язує вчитель на уроках </w:t>
      </w:r>
      <w:r w:rsidRPr="00D81FA2">
        <w:rPr>
          <w:rFonts w:ascii="Times New Roman" w:hAnsi="Times New Roman"/>
          <w:sz w:val="28"/>
          <w:szCs w:val="28"/>
          <w:lang w:val="uk-UA"/>
        </w:rPr>
        <w:t xml:space="preserve">математики </w:t>
      </w:r>
      <w:r w:rsidRPr="00D81FA2">
        <w:rPr>
          <w:rFonts w:ascii="Times New Roman" w:hAnsi="Times New Roman"/>
          <w:sz w:val="28"/>
          <w:szCs w:val="28"/>
          <w:lang w:val="uk-UA" w:eastAsia="uk-UA"/>
        </w:rPr>
        <w:t>є розвиток в учнів мисленевої діяльності: умінь аналізувати, синтезувати, порівнювати, узагальнювати. Учитель домагається максимально можливого засвоєння знань учнями безпосередньо на уроках.</w:t>
      </w:r>
      <w:r>
        <w:rPr>
          <w:rFonts w:ascii="Times New Roman" w:hAnsi="Times New Roman"/>
          <w:sz w:val="28"/>
          <w:szCs w:val="28"/>
          <w:lang w:val="uk-UA" w:eastAsia="uk-UA"/>
        </w:rPr>
        <w:t xml:space="preserve"> </w:t>
      </w:r>
      <w:r w:rsidRPr="00D81FA2">
        <w:rPr>
          <w:rFonts w:ascii="Times New Roman" w:hAnsi="Times New Roman"/>
          <w:sz w:val="28"/>
          <w:szCs w:val="28"/>
          <w:lang w:val="uk-UA" w:eastAsia="uk-UA"/>
        </w:rPr>
        <w:t>Досвід творчої діяльності формується також через проблемний характер вивчення матеріалу, розв’язання творчих завдань, які потребують самостійного вирішення</w:t>
      </w:r>
      <w:r>
        <w:rPr>
          <w:rFonts w:ascii="Times New Roman" w:hAnsi="Times New Roman"/>
          <w:sz w:val="28"/>
          <w:szCs w:val="28"/>
          <w:lang w:val="uk-UA" w:eastAsia="uk-UA"/>
        </w:rPr>
        <w:t xml:space="preserve"> </w:t>
      </w:r>
      <w:r w:rsidRPr="00D81FA2">
        <w:rPr>
          <w:rFonts w:ascii="Times New Roman" w:hAnsi="Times New Roman"/>
          <w:sz w:val="28"/>
          <w:szCs w:val="28"/>
          <w:lang w:val="uk-UA" w:eastAsia="uk-UA"/>
        </w:rPr>
        <w:t xml:space="preserve">.Важливим компонентом процесу навчання </w:t>
      </w:r>
      <w:r w:rsidRPr="00D81FA2">
        <w:rPr>
          <w:rFonts w:ascii="Times New Roman" w:hAnsi="Times New Roman"/>
          <w:sz w:val="28"/>
          <w:szCs w:val="28"/>
          <w:lang w:val="uk-UA"/>
        </w:rPr>
        <w:t xml:space="preserve">математики </w:t>
      </w:r>
      <w:r w:rsidRPr="00D81FA2">
        <w:rPr>
          <w:rFonts w:ascii="Times New Roman" w:hAnsi="Times New Roman"/>
          <w:sz w:val="28"/>
          <w:szCs w:val="28"/>
          <w:lang w:val="uk-UA" w:eastAsia="uk-UA"/>
        </w:rPr>
        <w:t xml:space="preserve">є контроль та оцінювання навчальних досягнень учнів. Вчитель урізноманітнює форми контролю, практикує взаємоконтроль та самоконтроль навчальних досягнень учнів. Для </w:t>
      </w:r>
      <w:r w:rsidRPr="00D81FA2">
        <w:rPr>
          <w:rFonts w:ascii="Times New Roman" w:hAnsi="Times New Roman"/>
          <w:sz w:val="28"/>
          <w:szCs w:val="28"/>
          <w:lang w:val="uk-UA"/>
        </w:rPr>
        <w:t xml:space="preserve">контрольних робіт учитель обирає таку форму, яка включає в себе тестові завдання, завдання на встановлення відповідностей, завдання з повним записом розв’язування </w:t>
      </w:r>
      <w:r w:rsidRPr="00D81FA2">
        <w:rPr>
          <w:rFonts w:ascii="Times New Roman" w:hAnsi="Times New Roman"/>
          <w:sz w:val="28"/>
          <w:szCs w:val="28"/>
          <w:lang w:val="uk-UA" w:eastAsia="en-US"/>
        </w:rPr>
        <w:t>–</w:t>
      </w:r>
      <w:r w:rsidRPr="00D81FA2">
        <w:rPr>
          <w:rFonts w:ascii="Times New Roman" w:hAnsi="Times New Roman"/>
          <w:sz w:val="28"/>
          <w:szCs w:val="28"/>
          <w:lang w:val="uk-UA"/>
        </w:rPr>
        <w:t xml:space="preserve"> за зразком структури зошита з ЗНО. Учні використовують різні форми запису розв’язування задач, більшість </w:t>
      </w:r>
      <w:r w:rsidRPr="00D81FA2">
        <w:rPr>
          <w:rFonts w:ascii="Times New Roman" w:hAnsi="Times New Roman"/>
          <w:sz w:val="28"/>
          <w:szCs w:val="28"/>
          <w:lang w:val="uk-UA" w:eastAsia="en-US"/>
        </w:rPr>
        <w:t>–</w:t>
      </w:r>
      <w:r>
        <w:rPr>
          <w:rFonts w:ascii="Times New Roman" w:hAnsi="Times New Roman"/>
          <w:sz w:val="28"/>
          <w:szCs w:val="28"/>
          <w:lang w:val="uk-UA"/>
        </w:rPr>
        <w:t xml:space="preserve"> з використанням теоретико-</w:t>
      </w:r>
      <w:r w:rsidRPr="00D81FA2">
        <w:rPr>
          <w:rFonts w:ascii="Times New Roman" w:hAnsi="Times New Roman"/>
          <w:sz w:val="28"/>
          <w:szCs w:val="28"/>
          <w:lang w:val="uk-UA"/>
        </w:rPr>
        <w:t xml:space="preserve">множинної та логічної символіки, що свідчить про достатній рівень розвитку логічного мислення. </w:t>
      </w:r>
    </w:p>
    <w:p w:rsidR="00800658" w:rsidRPr="007A7A1B" w:rsidRDefault="00800658" w:rsidP="00512413">
      <w:pPr>
        <w:spacing w:after="0" w:line="240" w:lineRule="auto"/>
        <w:jc w:val="both"/>
        <w:rPr>
          <w:rFonts w:ascii="Times New Roman" w:hAnsi="Times New Roman"/>
          <w:sz w:val="28"/>
          <w:szCs w:val="28"/>
          <w:lang w:val="uk-UA"/>
        </w:rPr>
      </w:pPr>
      <w:r w:rsidRPr="007A7A1B">
        <w:rPr>
          <w:rFonts w:ascii="Times New Roman" w:hAnsi="Times New Roman"/>
          <w:sz w:val="28"/>
          <w:szCs w:val="28"/>
          <w:lang w:val="uk-UA"/>
        </w:rPr>
        <w:t>Адміністрацією центру були відвідані   уроки :</w:t>
      </w:r>
    </w:p>
    <w:p w:rsidR="00800658" w:rsidRPr="007A7A1B" w:rsidRDefault="00800658" w:rsidP="00512413">
      <w:pPr>
        <w:spacing w:after="0" w:line="240" w:lineRule="auto"/>
        <w:jc w:val="both"/>
        <w:rPr>
          <w:rFonts w:ascii="Times New Roman" w:hAnsi="Times New Roman"/>
          <w:sz w:val="28"/>
          <w:szCs w:val="28"/>
          <w:lang w:val="uk-UA"/>
        </w:rPr>
      </w:pPr>
      <w:r w:rsidRPr="007A7A1B">
        <w:rPr>
          <w:rFonts w:ascii="Times New Roman" w:hAnsi="Times New Roman"/>
          <w:sz w:val="28"/>
          <w:szCs w:val="28"/>
          <w:lang w:val="uk-UA"/>
        </w:rPr>
        <w:t xml:space="preserve">З геометрії в групі В 16 1/9 </w:t>
      </w:r>
      <w:r>
        <w:rPr>
          <w:rFonts w:ascii="Times New Roman" w:hAnsi="Times New Roman"/>
          <w:sz w:val="28"/>
          <w:szCs w:val="28"/>
          <w:lang w:val="uk-UA"/>
        </w:rPr>
        <w:t xml:space="preserve"> за тему « Конус.</w:t>
      </w:r>
      <w:r w:rsidRPr="007A7A1B">
        <w:rPr>
          <w:rFonts w:ascii="Times New Roman" w:hAnsi="Times New Roman"/>
          <w:sz w:val="28"/>
          <w:szCs w:val="28"/>
          <w:lang w:val="uk-UA"/>
        </w:rPr>
        <w:t xml:space="preserve"> Переріз конуса площинами»</w:t>
      </w:r>
    </w:p>
    <w:p w:rsidR="00800658" w:rsidRPr="007A7A1B" w:rsidRDefault="00800658" w:rsidP="00512413">
      <w:pPr>
        <w:spacing w:after="0" w:line="240" w:lineRule="auto"/>
        <w:jc w:val="both"/>
        <w:rPr>
          <w:rFonts w:ascii="Times New Roman" w:hAnsi="Times New Roman"/>
          <w:sz w:val="28"/>
          <w:szCs w:val="28"/>
          <w:lang w:val="uk-UA"/>
        </w:rPr>
      </w:pPr>
      <w:r w:rsidRPr="007A7A1B">
        <w:rPr>
          <w:rFonts w:ascii="Times New Roman" w:hAnsi="Times New Roman"/>
          <w:sz w:val="28"/>
          <w:szCs w:val="28"/>
          <w:lang w:val="uk-UA"/>
        </w:rPr>
        <w:t>Мета уроку:сформувати поняття конуса та його елементів</w:t>
      </w:r>
      <w:r>
        <w:rPr>
          <w:rFonts w:ascii="Times New Roman" w:hAnsi="Times New Roman"/>
          <w:sz w:val="28"/>
          <w:szCs w:val="28"/>
          <w:lang w:val="uk-UA"/>
        </w:rPr>
        <w:t xml:space="preserve"> (</w:t>
      </w:r>
      <w:r w:rsidRPr="007A7A1B">
        <w:rPr>
          <w:rFonts w:ascii="Times New Roman" w:hAnsi="Times New Roman"/>
          <w:sz w:val="28"/>
          <w:szCs w:val="28"/>
          <w:lang w:val="uk-UA"/>
        </w:rPr>
        <w:t>основа, твірна, радіус основи,</w:t>
      </w:r>
      <w:r>
        <w:rPr>
          <w:rFonts w:ascii="Times New Roman" w:hAnsi="Times New Roman"/>
          <w:sz w:val="28"/>
          <w:szCs w:val="28"/>
          <w:lang w:val="uk-UA"/>
        </w:rPr>
        <w:t xml:space="preserve"> діаметр</w:t>
      </w:r>
      <w:r w:rsidRPr="007A7A1B">
        <w:rPr>
          <w:rFonts w:ascii="Times New Roman" w:hAnsi="Times New Roman"/>
          <w:sz w:val="28"/>
          <w:szCs w:val="28"/>
          <w:lang w:val="uk-UA"/>
        </w:rPr>
        <w:t>, висота, вісь, осьовий переріз); розглянут</w:t>
      </w:r>
      <w:r>
        <w:rPr>
          <w:rFonts w:ascii="Times New Roman" w:hAnsi="Times New Roman"/>
          <w:sz w:val="28"/>
          <w:szCs w:val="28"/>
          <w:lang w:val="uk-UA"/>
        </w:rPr>
        <w:t>и основні види перерізів конуса</w:t>
      </w:r>
      <w:r w:rsidRPr="007A7A1B">
        <w:rPr>
          <w:rFonts w:ascii="Times New Roman" w:hAnsi="Times New Roman"/>
          <w:sz w:val="28"/>
          <w:szCs w:val="28"/>
          <w:lang w:val="uk-UA"/>
        </w:rPr>
        <w:t>; сформ</w:t>
      </w:r>
      <w:r>
        <w:rPr>
          <w:rFonts w:ascii="Times New Roman" w:hAnsi="Times New Roman"/>
          <w:sz w:val="28"/>
          <w:szCs w:val="28"/>
          <w:lang w:val="uk-UA"/>
        </w:rPr>
        <w:t>увати поняття зрізаного конуса</w:t>
      </w:r>
      <w:r w:rsidRPr="007A7A1B">
        <w:rPr>
          <w:rFonts w:ascii="Times New Roman" w:hAnsi="Times New Roman"/>
          <w:sz w:val="28"/>
          <w:szCs w:val="28"/>
          <w:lang w:val="uk-UA"/>
        </w:rPr>
        <w:t>. Розвивати в учнів правильне уявлення про місце математики в житті, на практиці, зв’язок з іншими предметами</w:t>
      </w:r>
      <w:r w:rsidRPr="007A7A1B">
        <w:rPr>
          <w:sz w:val="28"/>
          <w:szCs w:val="28"/>
          <w:lang w:val="uk-UA"/>
        </w:rPr>
        <w:t>.</w:t>
      </w:r>
      <w:r>
        <w:rPr>
          <w:sz w:val="28"/>
          <w:szCs w:val="28"/>
          <w:lang w:val="uk-UA"/>
        </w:rPr>
        <w:t xml:space="preserve"> </w:t>
      </w:r>
      <w:r w:rsidRPr="007A7A1B">
        <w:rPr>
          <w:rFonts w:ascii="Times New Roman" w:hAnsi="Times New Roman"/>
          <w:sz w:val="28"/>
          <w:szCs w:val="28"/>
          <w:lang w:val="uk-UA"/>
        </w:rPr>
        <w:t>Показати  зв’язок геометрії з життям і професією. Розвивати просторову  уяву та логічне  мислення. Виховувати  корпоративну культуру, старанність,</w:t>
      </w:r>
      <w:r>
        <w:rPr>
          <w:rFonts w:ascii="Times New Roman" w:hAnsi="Times New Roman"/>
          <w:sz w:val="28"/>
          <w:szCs w:val="28"/>
          <w:lang w:val="uk-UA"/>
        </w:rPr>
        <w:t xml:space="preserve"> уважність. Ц</w:t>
      </w:r>
      <w:r w:rsidRPr="007A7A1B">
        <w:rPr>
          <w:rFonts w:ascii="Times New Roman" w:hAnsi="Times New Roman"/>
          <w:sz w:val="28"/>
          <w:szCs w:val="28"/>
          <w:lang w:val="uk-UA"/>
        </w:rPr>
        <w:t xml:space="preserve">е  </w:t>
      </w:r>
      <w:r>
        <w:rPr>
          <w:rFonts w:ascii="Times New Roman" w:hAnsi="Times New Roman"/>
          <w:sz w:val="28"/>
          <w:szCs w:val="28"/>
          <w:lang w:val="uk-UA"/>
        </w:rPr>
        <w:t xml:space="preserve">був </w:t>
      </w:r>
      <w:r w:rsidRPr="007A7A1B">
        <w:rPr>
          <w:rFonts w:ascii="Times New Roman" w:hAnsi="Times New Roman"/>
          <w:sz w:val="28"/>
          <w:szCs w:val="28"/>
          <w:lang w:val="uk-UA"/>
        </w:rPr>
        <w:t>урок   вивчення нового матеріалу. Учні познайомились з елементами конуса,</w:t>
      </w:r>
      <w:r>
        <w:rPr>
          <w:rFonts w:ascii="Times New Roman" w:hAnsi="Times New Roman"/>
          <w:sz w:val="28"/>
          <w:szCs w:val="28"/>
          <w:lang w:val="uk-UA"/>
        </w:rPr>
        <w:t xml:space="preserve"> його перерізами</w:t>
      </w:r>
      <w:r w:rsidRPr="007A7A1B">
        <w:rPr>
          <w:rFonts w:ascii="Times New Roman" w:hAnsi="Times New Roman"/>
          <w:sz w:val="28"/>
          <w:szCs w:val="28"/>
          <w:lang w:val="uk-UA"/>
        </w:rPr>
        <w:t>,з’ясували</w:t>
      </w:r>
      <w:r>
        <w:rPr>
          <w:rFonts w:ascii="Times New Roman" w:hAnsi="Times New Roman"/>
          <w:sz w:val="28"/>
          <w:szCs w:val="28"/>
          <w:lang w:val="uk-UA"/>
        </w:rPr>
        <w:t>,</w:t>
      </w:r>
      <w:r w:rsidRPr="007A7A1B">
        <w:rPr>
          <w:rFonts w:ascii="Times New Roman" w:hAnsi="Times New Roman"/>
          <w:sz w:val="28"/>
          <w:szCs w:val="28"/>
          <w:lang w:val="uk-UA"/>
        </w:rPr>
        <w:t xml:space="preserve"> де зус</w:t>
      </w:r>
      <w:r>
        <w:rPr>
          <w:rFonts w:ascii="Times New Roman" w:hAnsi="Times New Roman"/>
          <w:sz w:val="28"/>
          <w:szCs w:val="28"/>
          <w:lang w:val="uk-UA"/>
        </w:rPr>
        <w:t>трічається конус  у виробництві, житті</w:t>
      </w:r>
      <w:r w:rsidRPr="007A7A1B">
        <w:rPr>
          <w:rFonts w:ascii="Times New Roman" w:hAnsi="Times New Roman"/>
          <w:sz w:val="28"/>
          <w:szCs w:val="28"/>
          <w:lang w:val="uk-UA"/>
        </w:rPr>
        <w:t xml:space="preserve">. </w:t>
      </w:r>
      <w:r>
        <w:rPr>
          <w:rFonts w:ascii="Times New Roman" w:hAnsi="Times New Roman"/>
          <w:sz w:val="28"/>
          <w:szCs w:val="28"/>
          <w:lang w:val="uk-UA"/>
        </w:rPr>
        <w:t xml:space="preserve"> Викладач застосувала такі</w:t>
      </w:r>
      <w:r w:rsidRPr="007A7A1B">
        <w:rPr>
          <w:rFonts w:ascii="Times New Roman" w:hAnsi="Times New Roman"/>
          <w:sz w:val="28"/>
          <w:szCs w:val="28"/>
          <w:lang w:val="uk-UA"/>
        </w:rPr>
        <w:t xml:space="preserve"> методи</w:t>
      </w:r>
      <w:r>
        <w:rPr>
          <w:rFonts w:ascii="Times New Roman" w:hAnsi="Times New Roman"/>
          <w:sz w:val="28"/>
          <w:szCs w:val="28"/>
          <w:lang w:val="uk-UA"/>
        </w:rPr>
        <w:t>:</w:t>
      </w:r>
      <w:r w:rsidRPr="007A7A1B">
        <w:rPr>
          <w:rFonts w:ascii="Times New Roman" w:hAnsi="Times New Roman"/>
          <w:sz w:val="28"/>
          <w:szCs w:val="28"/>
          <w:lang w:val="uk-UA"/>
        </w:rPr>
        <w:t xml:space="preserve"> гра  «</w:t>
      </w:r>
      <w:r>
        <w:rPr>
          <w:rFonts w:ascii="Times New Roman" w:hAnsi="Times New Roman"/>
          <w:sz w:val="28"/>
          <w:szCs w:val="28"/>
          <w:lang w:val="uk-UA"/>
        </w:rPr>
        <w:t>Хрестики-нулики»</w:t>
      </w:r>
      <w:r w:rsidRPr="007A7A1B">
        <w:rPr>
          <w:rFonts w:ascii="Times New Roman" w:hAnsi="Times New Roman"/>
          <w:sz w:val="28"/>
          <w:szCs w:val="28"/>
          <w:lang w:val="uk-UA"/>
        </w:rPr>
        <w:t xml:space="preserve">, «Мікрофон», робота </w:t>
      </w:r>
      <w:r>
        <w:rPr>
          <w:rFonts w:ascii="Times New Roman" w:hAnsi="Times New Roman"/>
          <w:sz w:val="28"/>
          <w:szCs w:val="28"/>
          <w:lang w:val="uk-UA"/>
        </w:rPr>
        <w:t>в групах</w:t>
      </w:r>
      <w:r w:rsidRPr="007A7A1B">
        <w:rPr>
          <w:rFonts w:ascii="Times New Roman" w:hAnsi="Times New Roman"/>
          <w:sz w:val="28"/>
          <w:szCs w:val="28"/>
          <w:lang w:val="uk-UA"/>
        </w:rPr>
        <w:t>, склади сенкан</w:t>
      </w:r>
      <w:r>
        <w:rPr>
          <w:rFonts w:ascii="Times New Roman" w:hAnsi="Times New Roman"/>
          <w:sz w:val="28"/>
          <w:szCs w:val="28"/>
          <w:lang w:val="uk-UA"/>
        </w:rPr>
        <w:t>.</w:t>
      </w:r>
      <w:r w:rsidRPr="007A7A1B">
        <w:rPr>
          <w:rFonts w:ascii="Times New Roman" w:hAnsi="Times New Roman"/>
          <w:sz w:val="28"/>
          <w:szCs w:val="28"/>
          <w:lang w:val="uk-UA"/>
        </w:rPr>
        <w:t xml:space="preserve">  Дуже доречним була презентація  учня «Тіла циліндричної форми</w:t>
      </w:r>
      <w:r>
        <w:rPr>
          <w:rFonts w:ascii="Times New Roman" w:hAnsi="Times New Roman"/>
          <w:sz w:val="28"/>
          <w:szCs w:val="28"/>
          <w:lang w:val="uk-UA"/>
        </w:rPr>
        <w:t>»</w:t>
      </w:r>
      <w:r w:rsidRPr="007A7A1B">
        <w:rPr>
          <w:rFonts w:ascii="Times New Roman" w:hAnsi="Times New Roman"/>
          <w:sz w:val="28"/>
          <w:szCs w:val="28"/>
          <w:lang w:val="uk-UA"/>
        </w:rPr>
        <w:t>,яка показала зв’язок мате</w:t>
      </w:r>
      <w:r>
        <w:rPr>
          <w:rFonts w:ascii="Times New Roman" w:hAnsi="Times New Roman"/>
          <w:sz w:val="28"/>
          <w:szCs w:val="28"/>
          <w:lang w:val="uk-UA"/>
        </w:rPr>
        <w:t>матики з життям</w:t>
      </w:r>
      <w:r w:rsidRPr="007A7A1B">
        <w:rPr>
          <w:rFonts w:ascii="Times New Roman" w:hAnsi="Times New Roman"/>
          <w:sz w:val="28"/>
          <w:szCs w:val="28"/>
          <w:lang w:val="uk-UA"/>
        </w:rPr>
        <w:t>. На уроці викладач запропонувала учням розв’яз</w:t>
      </w:r>
      <w:r>
        <w:rPr>
          <w:rFonts w:ascii="Times New Roman" w:hAnsi="Times New Roman"/>
          <w:sz w:val="28"/>
          <w:szCs w:val="28"/>
          <w:lang w:val="uk-UA"/>
        </w:rPr>
        <w:t>ання задач з виробничим змістом,</w:t>
      </w:r>
      <w:r w:rsidRPr="007A7A1B">
        <w:rPr>
          <w:rFonts w:ascii="Times New Roman" w:hAnsi="Times New Roman"/>
          <w:sz w:val="28"/>
          <w:szCs w:val="28"/>
          <w:lang w:val="uk-UA"/>
        </w:rPr>
        <w:t xml:space="preserve"> що було дуже цікавим для </w:t>
      </w:r>
      <w:r>
        <w:rPr>
          <w:rFonts w:ascii="Times New Roman" w:hAnsi="Times New Roman"/>
          <w:sz w:val="28"/>
          <w:szCs w:val="28"/>
          <w:lang w:val="uk-UA"/>
        </w:rPr>
        <w:t>учнів.  Недоліком уроку було нераціональне використання часу</w:t>
      </w:r>
      <w:r w:rsidRPr="007A7A1B">
        <w:rPr>
          <w:rFonts w:ascii="Times New Roman" w:hAnsi="Times New Roman"/>
          <w:sz w:val="28"/>
          <w:szCs w:val="28"/>
          <w:lang w:val="uk-UA"/>
        </w:rPr>
        <w:t>.</w:t>
      </w:r>
    </w:p>
    <w:p w:rsidR="00800658" w:rsidRPr="007A7A1B" w:rsidRDefault="00800658" w:rsidP="00512413">
      <w:pPr>
        <w:spacing w:after="0" w:line="240" w:lineRule="auto"/>
        <w:jc w:val="both"/>
        <w:rPr>
          <w:rFonts w:ascii="Times New Roman" w:hAnsi="Times New Roman"/>
          <w:sz w:val="28"/>
          <w:szCs w:val="28"/>
          <w:lang w:val="uk-UA"/>
        </w:rPr>
      </w:pPr>
      <w:r>
        <w:rPr>
          <w:rFonts w:ascii="Times New Roman" w:hAnsi="Times New Roman"/>
          <w:sz w:val="28"/>
          <w:szCs w:val="28"/>
          <w:lang w:val="uk-UA"/>
        </w:rPr>
        <w:t>Урок з геометрії  в групі  Вт</w:t>
      </w:r>
      <w:r w:rsidRPr="007A7A1B">
        <w:rPr>
          <w:rFonts w:ascii="Times New Roman" w:hAnsi="Times New Roman"/>
          <w:sz w:val="28"/>
          <w:szCs w:val="28"/>
          <w:lang w:val="uk-UA"/>
        </w:rPr>
        <w:t xml:space="preserve"> 17 1/9 за темою «Декартові координати у</w:t>
      </w:r>
      <w:r>
        <w:rPr>
          <w:rFonts w:ascii="Times New Roman" w:hAnsi="Times New Roman"/>
          <w:sz w:val="28"/>
          <w:szCs w:val="28"/>
          <w:lang w:val="uk-UA"/>
        </w:rPr>
        <w:t xml:space="preserve"> просторі.  Відстань між точками, </w:t>
      </w:r>
      <w:r w:rsidRPr="007A7A1B">
        <w:rPr>
          <w:rFonts w:ascii="Times New Roman" w:hAnsi="Times New Roman"/>
          <w:sz w:val="28"/>
          <w:szCs w:val="28"/>
          <w:lang w:val="uk-UA"/>
        </w:rPr>
        <w:t>координати середини відрізка»</w:t>
      </w:r>
      <w:r>
        <w:rPr>
          <w:rFonts w:ascii="Times New Roman" w:hAnsi="Times New Roman"/>
          <w:sz w:val="28"/>
          <w:szCs w:val="28"/>
          <w:lang w:val="uk-UA"/>
        </w:rPr>
        <w:t>.</w:t>
      </w:r>
    </w:p>
    <w:p w:rsidR="00800658" w:rsidRPr="007A7A1B" w:rsidRDefault="00800658" w:rsidP="00512413">
      <w:pPr>
        <w:spacing w:after="0" w:line="240" w:lineRule="auto"/>
        <w:jc w:val="both"/>
        <w:rPr>
          <w:rFonts w:ascii="Times New Roman" w:hAnsi="Times New Roman"/>
          <w:sz w:val="28"/>
          <w:szCs w:val="28"/>
          <w:lang w:val="uk-UA"/>
        </w:rPr>
      </w:pPr>
      <w:r w:rsidRPr="007A7A1B">
        <w:rPr>
          <w:rFonts w:ascii="Times New Roman" w:hAnsi="Times New Roman"/>
          <w:sz w:val="28"/>
          <w:szCs w:val="28"/>
          <w:lang w:val="uk-UA"/>
        </w:rPr>
        <w:t>Мета уроку:</w:t>
      </w:r>
      <w:r>
        <w:rPr>
          <w:rFonts w:ascii="Times New Roman" w:hAnsi="Times New Roman"/>
          <w:sz w:val="28"/>
          <w:szCs w:val="28"/>
          <w:lang w:val="uk-UA"/>
        </w:rPr>
        <w:t xml:space="preserve"> п</w:t>
      </w:r>
      <w:r w:rsidRPr="007A7A1B">
        <w:rPr>
          <w:rFonts w:ascii="Times New Roman" w:hAnsi="Times New Roman"/>
          <w:sz w:val="28"/>
          <w:szCs w:val="28"/>
          <w:lang w:val="uk-UA"/>
        </w:rPr>
        <w:t>ознайомити у</w:t>
      </w:r>
      <w:r>
        <w:rPr>
          <w:rFonts w:ascii="Times New Roman" w:hAnsi="Times New Roman"/>
          <w:sz w:val="28"/>
          <w:szCs w:val="28"/>
          <w:lang w:val="uk-UA"/>
        </w:rPr>
        <w:t xml:space="preserve">чнів з координатами у просторі, </w:t>
      </w:r>
      <w:r w:rsidRPr="007A7A1B">
        <w:rPr>
          <w:rFonts w:ascii="Times New Roman" w:hAnsi="Times New Roman"/>
          <w:sz w:val="28"/>
          <w:szCs w:val="28"/>
          <w:lang w:val="uk-UA"/>
        </w:rPr>
        <w:t>координатними площинами, сформувати вміння</w:t>
      </w:r>
      <w:r>
        <w:rPr>
          <w:rFonts w:ascii="Times New Roman" w:hAnsi="Times New Roman"/>
          <w:sz w:val="28"/>
          <w:szCs w:val="28"/>
          <w:lang w:val="uk-UA"/>
        </w:rPr>
        <w:t xml:space="preserve"> знаходити відстань між точками</w:t>
      </w:r>
      <w:r w:rsidRPr="007A7A1B">
        <w:rPr>
          <w:rFonts w:ascii="Times New Roman" w:hAnsi="Times New Roman"/>
          <w:sz w:val="28"/>
          <w:szCs w:val="28"/>
          <w:lang w:val="uk-UA"/>
        </w:rPr>
        <w:t>, знаходи</w:t>
      </w:r>
      <w:r>
        <w:rPr>
          <w:rFonts w:ascii="Times New Roman" w:hAnsi="Times New Roman"/>
          <w:sz w:val="28"/>
          <w:szCs w:val="28"/>
          <w:lang w:val="uk-UA"/>
        </w:rPr>
        <w:t>ти координати середини відрізка</w:t>
      </w:r>
      <w:r w:rsidRPr="007A7A1B">
        <w:rPr>
          <w:rFonts w:ascii="Times New Roman" w:hAnsi="Times New Roman"/>
          <w:sz w:val="28"/>
          <w:szCs w:val="28"/>
          <w:lang w:val="uk-UA"/>
        </w:rPr>
        <w:t>. Показати необхідність знань математики в житті. Виховувати  уважність, повагу до думок  своїх товаришів.    Це урок  засвоєння нових  знань.  Урок</w:t>
      </w:r>
      <w:r>
        <w:rPr>
          <w:rFonts w:ascii="Times New Roman" w:hAnsi="Times New Roman"/>
          <w:sz w:val="28"/>
          <w:szCs w:val="28"/>
          <w:lang w:val="uk-UA"/>
        </w:rPr>
        <w:t xml:space="preserve"> почався з проблемної ситуації: «</w:t>
      </w:r>
      <w:r w:rsidRPr="007A7A1B">
        <w:rPr>
          <w:rFonts w:ascii="Times New Roman" w:hAnsi="Times New Roman"/>
          <w:sz w:val="28"/>
          <w:szCs w:val="28"/>
          <w:lang w:val="uk-UA"/>
        </w:rPr>
        <w:t>Кор</w:t>
      </w:r>
      <w:r>
        <w:rPr>
          <w:rFonts w:ascii="Times New Roman" w:hAnsi="Times New Roman"/>
          <w:sz w:val="28"/>
          <w:szCs w:val="28"/>
          <w:lang w:val="uk-UA"/>
        </w:rPr>
        <w:t>абель у морі дістав пошкодження. Необхідна термінова допомога</w:t>
      </w:r>
      <w:r w:rsidRPr="007A7A1B">
        <w:rPr>
          <w:rFonts w:ascii="Times New Roman" w:hAnsi="Times New Roman"/>
          <w:sz w:val="28"/>
          <w:szCs w:val="28"/>
          <w:lang w:val="uk-UA"/>
        </w:rPr>
        <w:t>. Що треба передати усім кораблям</w:t>
      </w:r>
      <w:r>
        <w:rPr>
          <w:rFonts w:ascii="Times New Roman" w:hAnsi="Times New Roman"/>
          <w:sz w:val="28"/>
          <w:szCs w:val="28"/>
          <w:lang w:val="uk-UA"/>
        </w:rPr>
        <w:t>,</w:t>
      </w:r>
      <w:r w:rsidRPr="007A7A1B">
        <w:rPr>
          <w:rFonts w:ascii="Times New Roman" w:hAnsi="Times New Roman"/>
          <w:sz w:val="28"/>
          <w:szCs w:val="28"/>
          <w:lang w:val="uk-UA"/>
        </w:rPr>
        <w:t xml:space="preserve"> крім сигналу </w:t>
      </w:r>
      <w:r w:rsidRPr="007A7A1B">
        <w:rPr>
          <w:rFonts w:ascii="Times New Roman" w:hAnsi="Times New Roman"/>
          <w:sz w:val="28"/>
          <w:szCs w:val="28"/>
          <w:lang w:val="en-US"/>
        </w:rPr>
        <w:t>sos</w:t>
      </w:r>
      <w:r w:rsidRPr="007A7A1B">
        <w:rPr>
          <w:rFonts w:ascii="Times New Roman" w:hAnsi="Times New Roman"/>
          <w:sz w:val="28"/>
          <w:szCs w:val="28"/>
          <w:lang w:val="uk-UA"/>
        </w:rPr>
        <w:t>?</w:t>
      </w:r>
      <w:r>
        <w:rPr>
          <w:rFonts w:ascii="Times New Roman" w:hAnsi="Times New Roman"/>
          <w:sz w:val="28"/>
          <w:szCs w:val="28"/>
          <w:lang w:val="uk-UA"/>
        </w:rPr>
        <w:t>»</w:t>
      </w:r>
      <w:r w:rsidRPr="007A7A1B">
        <w:rPr>
          <w:rFonts w:ascii="Times New Roman" w:hAnsi="Times New Roman"/>
          <w:sz w:val="28"/>
          <w:szCs w:val="28"/>
          <w:lang w:val="uk-UA"/>
        </w:rPr>
        <w:t>Учні з’ясували  теоретичні питання</w:t>
      </w:r>
      <w:r>
        <w:rPr>
          <w:rFonts w:ascii="Times New Roman" w:hAnsi="Times New Roman"/>
          <w:sz w:val="28"/>
          <w:szCs w:val="28"/>
          <w:lang w:val="uk-UA"/>
        </w:rPr>
        <w:t>,  працюючи  групами</w:t>
      </w:r>
      <w:r w:rsidRPr="007A7A1B">
        <w:rPr>
          <w:rFonts w:ascii="Times New Roman" w:hAnsi="Times New Roman"/>
          <w:sz w:val="28"/>
          <w:szCs w:val="28"/>
          <w:lang w:val="uk-UA"/>
        </w:rPr>
        <w:t>. Підсумок  уроку  було зроблено методом  «Закінчи речення</w:t>
      </w:r>
      <w:r>
        <w:rPr>
          <w:rFonts w:ascii="Times New Roman" w:hAnsi="Times New Roman"/>
          <w:sz w:val="28"/>
          <w:szCs w:val="28"/>
          <w:lang w:val="uk-UA"/>
        </w:rPr>
        <w:t>»</w:t>
      </w:r>
      <w:r w:rsidRPr="007A7A1B">
        <w:rPr>
          <w:rFonts w:ascii="Times New Roman" w:hAnsi="Times New Roman"/>
          <w:sz w:val="28"/>
          <w:szCs w:val="28"/>
          <w:lang w:val="uk-UA"/>
        </w:rPr>
        <w:t>.  Учні на уроці були не всі активними.   Це залежить від ін</w:t>
      </w:r>
      <w:r>
        <w:rPr>
          <w:rFonts w:ascii="Times New Roman" w:hAnsi="Times New Roman"/>
          <w:sz w:val="28"/>
          <w:szCs w:val="28"/>
          <w:lang w:val="uk-UA"/>
        </w:rPr>
        <w:t>дивідуальних особливостей учнів</w:t>
      </w:r>
      <w:r w:rsidRPr="007A7A1B">
        <w:rPr>
          <w:rFonts w:ascii="Times New Roman" w:hAnsi="Times New Roman"/>
          <w:sz w:val="28"/>
          <w:szCs w:val="28"/>
          <w:lang w:val="uk-UA"/>
        </w:rPr>
        <w:t>.</w:t>
      </w:r>
    </w:p>
    <w:p w:rsidR="00800658" w:rsidRPr="007A7A1B" w:rsidRDefault="00800658" w:rsidP="00512413">
      <w:pPr>
        <w:spacing w:after="0" w:line="240" w:lineRule="auto"/>
        <w:jc w:val="both"/>
        <w:rPr>
          <w:rFonts w:ascii="Times New Roman" w:hAnsi="Times New Roman"/>
          <w:sz w:val="28"/>
          <w:szCs w:val="28"/>
          <w:lang w:val="uk-UA"/>
        </w:rPr>
      </w:pPr>
      <w:r w:rsidRPr="007A7A1B">
        <w:rPr>
          <w:rFonts w:ascii="Times New Roman" w:hAnsi="Times New Roman"/>
          <w:sz w:val="28"/>
          <w:szCs w:val="28"/>
          <w:lang w:val="uk-UA"/>
        </w:rPr>
        <w:t>Урок з алгебри і початків аналізу в групі Гз  16 1/9 за тему «</w:t>
      </w:r>
      <w:r>
        <w:rPr>
          <w:rFonts w:ascii="Times New Roman" w:hAnsi="Times New Roman"/>
          <w:sz w:val="28"/>
          <w:szCs w:val="28"/>
          <w:lang w:val="uk-UA"/>
        </w:rPr>
        <w:t>Упорядкована множина. Перестановка , розміщення, комбінація.»</w:t>
      </w:r>
    </w:p>
    <w:p w:rsidR="00800658" w:rsidRPr="007A7A1B" w:rsidRDefault="00800658" w:rsidP="00512413">
      <w:pPr>
        <w:spacing w:after="0" w:line="240" w:lineRule="auto"/>
        <w:jc w:val="both"/>
        <w:rPr>
          <w:rFonts w:ascii="Times New Roman" w:hAnsi="Times New Roman"/>
          <w:sz w:val="28"/>
          <w:szCs w:val="28"/>
          <w:lang w:val="uk-UA"/>
        </w:rPr>
      </w:pPr>
      <w:r>
        <w:rPr>
          <w:rFonts w:ascii="Times New Roman" w:hAnsi="Times New Roman"/>
          <w:sz w:val="28"/>
          <w:szCs w:val="28"/>
          <w:lang w:val="uk-UA"/>
        </w:rPr>
        <w:t>Мета уроку</w:t>
      </w:r>
      <w:r w:rsidRPr="007A7A1B">
        <w:rPr>
          <w:rFonts w:ascii="Times New Roman" w:hAnsi="Times New Roman"/>
          <w:sz w:val="28"/>
          <w:szCs w:val="28"/>
          <w:lang w:val="uk-UA"/>
        </w:rPr>
        <w:t>: Засвоєння учнями</w:t>
      </w:r>
      <w:r>
        <w:rPr>
          <w:rFonts w:ascii="Times New Roman" w:hAnsi="Times New Roman"/>
          <w:sz w:val="28"/>
          <w:szCs w:val="28"/>
          <w:lang w:val="uk-UA"/>
        </w:rPr>
        <w:t xml:space="preserve">  поняття упорядкованої множини, перестановки</w:t>
      </w:r>
      <w:r w:rsidRPr="007A7A1B">
        <w:rPr>
          <w:rFonts w:ascii="Times New Roman" w:hAnsi="Times New Roman"/>
          <w:sz w:val="28"/>
          <w:szCs w:val="28"/>
          <w:lang w:val="uk-UA"/>
        </w:rPr>
        <w:t>,розміщення,комбінації  застосування  формул. Формувати  навички у розв’язува</w:t>
      </w:r>
      <w:r>
        <w:rPr>
          <w:rFonts w:ascii="Times New Roman" w:hAnsi="Times New Roman"/>
          <w:sz w:val="28"/>
          <w:szCs w:val="28"/>
          <w:lang w:val="uk-UA"/>
        </w:rPr>
        <w:t xml:space="preserve">нні простих комбінаторних задач. Виховувати увагу, кмітливість, культуру мовлення. </w:t>
      </w:r>
      <w:r w:rsidRPr="007A7A1B">
        <w:rPr>
          <w:rFonts w:ascii="Times New Roman" w:hAnsi="Times New Roman"/>
          <w:sz w:val="28"/>
          <w:szCs w:val="28"/>
          <w:lang w:val="uk-UA"/>
        </w:rPr>
        <w:t>Це урок засвоєння нових знань.  Викладач застосувала н</w:t>
      </w:r>
      <w:r>
        <w:rPr>
          <w:rFonts w:ascii="Times New Roman" w:hAnsi="Times New Roman"/>
          <w:sz w:val="28"/>
          <w:szCs w:val="28"/>
          <w:lang w:val="uk-UA"/>
        </w:rPr>
        <w:t>а початку уроку метод «Мікрофон</w:t>
      </w:r>
      <w:r w:rsidRPr="007A7A1B">
        <w:rPr>
          <w:rFonts w:ascii="Times New Roman" w:hAnsi="Times New Roman"/>
          <w:sz w:val="28"/>
          <w:szCs w:val="28"/>
          <w:lang w:val="uk-UA"/>
        </w:rPr>
        <w:t>» для актуалізації опорних знань,метод «Пресс».  Викладання нового матеріалу здійснювалось методом  бесіди</w:t>
      </w:r>
      <w:r>
        <w:rPr>
          <w:rFonts w:ascii="Times New Roman" w:hAnsi="Times New Roman"/>
          <w:sz w:val="28"/>
          <w:szCs w:val="28"/>
          <w:lang w:val="uk-UA"/>
        </w:rPr>
        <w:t>.</w:t>
      </w:r>
      <w:r w:rsidRPr="007A7A1B">
        <w:rPr>
          <w:rFonts w:ascii="Times New Roman" w:hAnsi="Times New Roman"/>
          <w:sz w:val="28"/>
          <w:szCs w:val="28"/>
          <w:lang w:val="uk-UA"/>
        </w:rPr>
        <w:t xml:space="preserve">  Дуже доречним на уроці було використання  задач</w:t>
      </w:r>
      <w:r>
        <w:rPr>
          <w:rFonts w:ascii="Times New Roman" w:hAnsi="Times New Roman"/>
          <w:sz w:val="28"/>
          <w:szCs w:val="28"/>
          <w:lang w:val="uk-UA"/>
        </w:rPr>
        <w:t>,</w:t>
      </w:r>
      <w:r w:rsidRPr="007A7A1B">
        <w:rPr>
          <w:rFonts w:ascii="Times New Roman" w:hAnsi="Times New Roman"/>
          <w:sz w:val="28"/>
          <w:szCs w:val="28"/>
          <w:lang w:val="uk-UA"/>
        </w:rPr>
        <w:t xml:space="preserve"> які  пов’язані з життям.  Учні працювали самостійно  за підручниками   для опрацювання окремих ви</w:t>
      </w:r>
      <w:r>
        <w:rPr>
          <w:rFonts w:ascii="Times New Roman" w:hAnsi="Times New Roman"/>
          <w:sz w:val="28"/>
          <w:szCs w:val="28"/>
          <w:lang w:val="uk-UA"/>
        </w:rPr>
        <w:t>падків</w:t>
      </w:r>
      <w:r w:rsidRPr="007A7A1B">
        <w:rPr>
          <w:rFonts w:ascii="Times New Roman" w:hAnsi="Times New Roman"/>
          <w:sz w:val="28"/>
          <w:szCs w:val="28"/>
          <w:lang w:val="uk-UA"/>
        </w:rPr>
        <w:t xml:space="preserve"> ви</w:t>
      </w:r>
      <w:r>
        <w:rPr>
          <w:rFonts w:ascii="Times New Roman" w:hAnsi="Times New Roman"/>
          <w:sz w:val="28"/>
          <w:szCs w:val="28"/>
          <w:lang w:val="uk-UA"/>
        </w:rPr>
        <w:t xml:space="preserve">значення упорядкованої  множини. </w:t>
      </w:r>
      <w:r w:rsidRPr="007A7A1B">
        <w:rPr>
          <w:rFonts w:ascii="Times New Roman" w:hAnsi="Times New Roman"/>
          <w:sz w:val="28"/>
          <w:szCs w:val="28"/>
          <w:lang w:val="uk-UA"/>
        </w:rPr>
        <w:t>Закріплення матеріалу здійснювалос</w:t>
      </w:r>
      <w:r>
        <w:rPr>
          <w:rFonts w:ascii="Times New Roman" w:hAnsi="Times New Roman"/>
          <w:sz w:val="28"/>
          <w:szCs w:val="28"/>
          <w:lang w:val="uk-UA"/>
        </w:rPr>
        <w:t>ь як розв’язанням біля дошки,</w:t>
      </w:r>
      <w:r w:rsidRPr="007A7A1B">
        <w:rPr>
          <w:rFonts w:ascii="Times New Roman" w:hAnsi="Times New Roman"/>
          <w:sz w:val="28"/>
          <w:szCs w:val="28"/>
          <w:lang w:val="uk-UA"/>
        </w:rPr>
        <w:t xml:space="preserve"> так і</w:t>
      </w:r>
      <w:r>
        <w:rPr>
          <w:rFonts w:ascii="Times New Roman" w:hAnsi="Times New Roman"/>
          <w:sz w:val="28"/>
          <w:szCs w:val="28"/>
          <w:lang w:val="uk-UA"/>
        </w:rPr>
        <w:t xml:space="preserve"> спільною роботою учнів в парах.   Мета уроку  була досягнута</w:t>
      </w:r>
      <w:r w:rsidRPr="007A7A1B">
        <w:rPr>
          <w:rFonts w:ascii="Times New Roman" w:hAnsi="Times New Roman"/>
          <w:sz w:val="28"/>
          <w:szCs w:val="28"/>
          <w:lang w:val="uk-UA"/>
        </w:rPr>
        <w:t>.  Більшість учнів самостійно  розв’язували прості</w:t>
      </w:r>
      <w:r>
        <w:rPr>
          <w:rFonts w:ascii="Times New Roman" w:hAnsi="Times New Roman"/>
          <w:sz w:val="28"/>
          <w:szCs w:val="28"/>
          <w:lang w:val="uk-UA"/>
        </w:rPr>
        <w:t xml:space="preserve">  комбінаторні задачі, деякі -</w:t>
      </w:r>
      <w:r w:rsidRPr="007A7A1B">
        <w:rPr>
          <w:rFonts w:ascii="Times New Roman" w:hAnsi="Times New Roman"/>
          <w:sz w:val="28"/>
          <w:szCs w:val="28"/>
          <w:lang w:val="uk-UA"/>
        </w:rPr>
        <w:t xml:space="preserve"> з</w:t>
      </w:r>
      <w:r>
        <w:rPr>
          <w:rFonts w:ascii="Times New Roman" w:hAnsi="Times New Roman"/>
          <w:sz w:val="28"/>
          <w:szCs w:val="28"/>
          <w:lang w:val="uk-UA"/>
        </w:rPr>
        <w:t>а</w:t>
      </w:r>
      <w:r w:rsidRPr="007A7A1B">
        <w:rPr>
          <w:rFonts w:ascii="Times New Roman" w:hAnsi="Times New Roman"/>
          <w:sz w:val="28"/>
          <w:szCs w:val="28"/>
          <w:lang w:val="uk-UA"/>
        </w:rPr>
        <w:t xml:space="preserve"> допомогою  викладача  або своїх товаришив .</w:t>
      </w:r>
    </w:p>
    <w:p w:rsidR="00800658" w:rsidRDefault="00800658" w:rsidP="00512413">
      <w:pPr>
        <w:spacing w:after="0" w:line="240" w:lineRule="auto"/>
        <w:jc w:val="both"/>
        <w:rPr>
          <w:rFonts w:ascii="Times New Roman" w:hAnsi="Times New Roman"/>
          <w:sz w:val="28"/>
          <w:szCs w:val="28"/>
          <w:lang w:val="uk-UA"/>
        </w:rPr>
      </w:pPr>
      <w:r>
        <w:rPr>
          <w:rFonts w:ascii="Times New Roman" w:hAnsi="Times New Roman"/>
          <w:sz w:val="28"/>
          <w:szCs w:val="28"/>
          <w:lang w:val="uk-UA"/>
        </w:rPr>
        <w:t>Викладач проводить позакласну роботу, працює з обдарованими учнями. Олена  Іванівна   підготувала  і провела І  етап олімпіад з предмету  математика, також  під її  керівництвом  учні взяли участь у ІІ турі олімпіад    і зайняли: ІІІ місце - Левус Валентин (Гр Гз17 1/9 (з 46учасників),  Андрусенко Карина  -  10  місце  (46   учасників) . Учні разом з викладачем  взяли участь: в он-лайн  олімпіаді  «На урок» з предмету математика та отримали сертифікати учасників  і дипломи переможців. Викладач математики  Маляренко О. І.  та ії вихованці не перший рік  беруть   участь у  Міжнародному математичному конкурсі  «Кенгуру».</w:t>
      </w:r>
    </w:p>
    <w:p w:rsidR="00800658" w:rsidRPr="00D81FA2" w:rsidRDefault="00800658" w:rsidP="0033510B">
      <w:pPr>
        <w:spacing w:after="0" w:line="240" w:lineRule="auto"/>
        <w:jc w:val="both"/>
        <w:rPr>
          <w:rFonts w:ascii="Times New Roman" w:hAnsi="Times New Roman"/>
          <w:sz w:val="28"/>
          <w:szCs w:val="28"/>
          <w:lang w:val="uk-UA"/>
        </w:rPr>
      </w:pPr>
      <w:r w:rsidRPr="00D81FA2">
        <w:rPr>
          <w:rFonts w:ascii="Times New Roman" w:hAnsi="Times New Roman"/>
          <w:sz w:val="28"/>
          <w:szCs w:val="28"/>
          <w:lang w:val="uk-UA"/>
        </w:rPr>
        <w:t>Висновки та рекомендації</w:t>
      </w:r>
    </w:p>
    <w:p w:rsidR="00800658" w:rsidRPr="00D81FA2" w:rsidRDefault="00800658" w:rsidP="0033510B">
      <w:pPr>
        <w:spacing w:after="0" w:line="240" w:lineRule="auto"/>
        <w:jc w:val="both"/>
        <w:rPr>
          <w:rFonts w:ascii="Times New Roman" w:hAnsi="Times New Roman"/>
          <w:snapToGrid w:val="0"/>
          <w:sz w:val="28"/>
          <w:szCs w:val="28"/>
          <w:lang w:val="uk-UA"/>
        </w:rPr>
      </w:pPr>
      <w:r w:rsidRPr="00D81FA2">
        <w:rPr>
          <w:rFonts w:ascii="Times New Roman" w:hAnsi="Times New Roman"/>
          <w:bCs/>
          <w:iCs/>
          <w:sz w:val="28"/>
          <w:szCs w:val="28"/>
          <w:lang w:val="uk-UA"/>
        </w:rPr>
        <w:t xml:space="preserve">Наслідки вивчення стану викладання </w:t>
      </w:r>
      <w:r w:rsidRPr="00D81FA2">
        <w:rPr>
          <w:rFonts w:ascii="Times New Roman" w:hAnsi="Times New Roman"/>
          <w:sz w:val="28"/>
          <w:szCs w:val="28"/>
          <w:lang w:val="uk-UA"/>
        </w:rPr>
        <w:t>математики</w:t>
      </w:r>
      <w:r w:rsidRPr="00D81FA2">
        <w:rPr>
          <w:rFonts w:ascii="Times New Roman" w:hAnsi="Times New Roman"/>
          <w:bCs/>
          <w:iCs/>
          <w:sz w:val="28"/>
          <w:szCs w:val="28"/>
          <w:lang w:val="uk-UA"/>
        </w:rPr>
        <w:t xml:space="preserve"> в закладі, результати проведеного моніторингу навчальних досягнень учнів свідчать про те, що вчитель </w:t>
      </w:r>
      <w:r>
        <w:rPr>
          <w:rFonts w:ascii="Times New Roman" w:hAnsi="Times New Roman"/>
          <w:iCs/>
          <w:sz w:val="28"/>
          <w:szCs w:val="28"/>
          <w:lang w:val="uk-UA"/>
        </w:rPr>
        <w:t xml:space="preserve">Маляренко О.І. </w:t>
      </w:r>
      <w:r w:rsidRPr="00D81FA2">
        <w:rPr>
          <w:rFonts w:ascii="Times New Roman" w:eastAsia="MS Mincho" w:hAnsi="Times New Roman"/>
          <w:iCs/>
          <w:sz w:val="28"/>
          <w:szCs w:val="28"/>
          <w:lang w:val="uk-UA"/>
        </w:rPr>
        <w:t>виявляє високий рівень професіоналізму, ініціативи, творчості, володіє інноваційними формами і методами організації навчально-виховного процесу.</w:t>
      </w:r>
      <w:r w:rsidRPr="00D81FA2">
        <w:rPr>
          <w:rFonts w:ascii="Times New Roman" w:hAnsi="Times New Roman"/>
          <w:iCs/>
          <w:sz w:val="28"/>
          <w:szCs w:val="28"/>
          <w:lang w:val="uk-UA"/>
        </w:rPr>
        <w:t xml:space="preserve"> її уроки є зразком правильного розуміння змісту навчальних програм з </w:t>
      </w:r>
      <w:r w:rsidRPr="00D81FA2">
        <w:rPr>
          <w:rFonts w:ascii="Times New Roman" w:hAnsi="Times New Roman"/>
          <w:sz w:val="28"/>
          <w:szCs w:val="28"/>
          <w:lang w:val="uk-UA"/>
        </w:rPr>
        <w:t>математики</w:t>
      </w:r>
      <w:r w:rsidRPr="00D81FA2">
        <w:rPr>
          <w:rFonts w:ascii="Times New Roman" w:hAnsi="Times New Roman"/>
          <w:iCs/>
          <w:sz w:val="28"/>
          <w:szCs w:val="28"/>
          <w:lang w:val="uk-UA"/>
        </w:rPr>
        <w:t xml:space="preserve">. </w:t>
      </w:r>
    </w:p>
    <w:p w:rsidR="00800658" w:rsidRPr="00D81FA2" w:rsidRDefault="00800658" w:rsidP="0033510B">
      <w:pPr>
        <w:spacing w:after="0" w:line="240" w:lineRule="auto"/>
        <w:jc w:val="both"/>
        <w:rPr>
          <w:rFonts w:ascii="Times New Roman" w:hAnsi="Times New Roman"/>
          <w:iCs/>
          <w:sz w:val="28"/>
          <w:szCs w:val="28"/>
          <w:lang w:val="uk-UA"/>
        </w:rPr>
      </w:pPr>
      <w:r w:rsidRPr="00D81FA2">
        <w:rPr>
          <w:rFonts w:ascii="Times New Roman" w:hAnsi="Times New Roman"/>
          <w:sz w:val="28"/>
          <w:szCs w:val="28"/>
          <w:lang w:val="uk-UA"/>
        </w:rPr>
        <w:t xml:space="preserve">Рекомендувати вчителю математики </w:t>
      </w:r>
      <w:r>
        <w:rPr>
          <w:rFonts w:ascii="Times New Roman" w:hAnsi="Times New Roman"/>
          <w:iCs/>
          <w:sz w:val="28"/>
          <w:szCs w:val="28"/>
          <w:lang w:val="uk-UA"/>
        </w:rPr>
        <w:t>Маляренко О.І.</w:t>
      </w:r>
    </w:p>
    <w:p w:rsidR="00800658" w:rsidRPr="00D81FA2" w:rsidRDefault="00800658" w:rsidP="0033510B">
      <w:pPr>
        <w:spacing w:after="0" w:line="240" w:lineRule="auto"/>
        <w:jc w:val="both"/>
        <w:rPr>
          <w:rFonts w:ascii="Times New Roman" w:hAnsi="Times New Roman"/>
          <w:iCs/>
          <w:sz w:val="28"/>
          <w:szCs w:val="28"/>
          <w:lang w:val="uk-UA"/>
        </w:rPr>
      </w:pPr>
      <w:r w:rsidRPr="00D81FA2">
        <w:rPr>
          <w:rFonts w:ascii="Times New Roman" w:hAnsi="Times New Roman"/>
          <w:iCs/>
          <w:sz w:val="28"/>
          <w:szCs w:val="28"/>
          <w:lang w:val="uk-UA"/>
        </w:rPr>
        <w:t>1. Впроваджувати технології on</w:t>
      </w:r>
      <w:r>
        <w:rPr>
          <w:rFonts w:ascii="Times New Roman" w:hAnsi="Times New Roman"/>
          <w:iCs/>
          <w:sz w:val="28"/>
          <w:szCs w:val="28"/>
          <w:lang w:val="uk-UA"/>
        </w:rPr>
        <w:t>-</w:t>
      </w:r>
      <w:r w:rsidRPr="00D81FA2">
        <w:rPr>
          <w:rFonts w:ascii="Times New Roman" w:hAnsi="Times New Roman"/>
          <w:iCs/>
          <w:sz w:val="28"/>
          <w:szCs w:val="28"/>
          <w:lang w:val="uk-UA"/>
        </w:rPr>
        <w:t xml:space="preserve">line тестів для підвищення якості підготовки до ЗНО </w:t>
      </w:r>
    </w:p>
    <w:p w:rsidR="00800658" w:rsidRPr="00D81FA2" w:rsidRDefault="00800658" w:rsidP="0033510B">
      <w:pPr>
        <w:spacing w:after="0" w:line="240" w:lineRule="auto"/>
        <w:ind w:firstLine="720"/>
        <w:jc w:val="both"/>
        <w:rPr>
          <w:rFonts w:ascii="Times New Roman" w:hAnsi="Times New Roman"/>
          <w:iCs/>
          <w:sz w:val="28"/>
          <w:szCs w:val="28"/>
          <w:lang w:val="uk-UA"/>
        </w:rPr>
      </w:pPr>
      <w:r w:rsidRPr="00D81FA2">
        <w:rPr>
          <w:rFonts w:ascii="Times New Roman" w:hAnsi="Times New Roman"/>
          <w:iCs/>
          <w:sz w:val="28"/>
          <w:szCs w:val="28"/>
          <w:lang w:val="uk-UA"/>
        </w:rPr>
        <w:tab/>
      </w:r>
      <w:r w:rsidRPr="00D81FA2">
        <w:rPr>
          <w:rFonts w:ascii="Times New Roman" w:hAnsi="Times New Roman"/>
          <w:iCs/>
          <w:sz w:val="28"/>
          <w:szCs w:val="28"/>
          <w:lang w:val="uk-UA"/>
        </w:rPr>
        <w:tab/>
      </w:r>
      <w:r w:rsidRPr="00D81FA2">
        <w:rPr>
          <w:rFonts w:ascii="Times New Roman" w:hAnsi="Times New Roman"/>
          <w:iCs/>
          <w:sz w:val="28"/>
          <w:szCs w:val="28"/>
          <w:lang w:val="uk-UA"/>
        </w:rPr>
        <w:tab/>
      </w:r>
      <w:r w:rsidRPr="00D81FA2">
        <w:rPr>
          <w:rFonts w:ascii="Times New Roman" w:hAnsi="Times New Roman"/>
          <w:iCs/>
          <w:sz w:val="28"/>
          <w:szCs w:val="28"/>
          <w:lang w:val="uk-UA"/>
        </w:rPr>
        <w:tab/>
      </w:r>
      <w:r w:rsidRPr="00D81FA2">
        <w:rPr>
          <w:rFonts w:ascii="Times New Roman" w:hAnsi="Times New Roman"/>
          <w:iCs/>
          <w:sz w:val="28"/>
          <w:szCs w:val="28"/>
          <w:lang w:val="uk-UA"/>
        </w:rPr>
        <w:tab/>
      </w:r>
      <w:r>
        <w:rPr>
          <w:rFonts w:ascii="Times New Roman" w:hAnsi="Times New Roman"/>
          <w:iCs/>
          <w:sz w:val="28"/>
          <w:szCs w:val="28"/>
          <w:lang w:val="uk-UA"/>
        </w:rPr>
        <w:t xml:space="preserve">       Протягом 2018/2019</w:t>
      </w:r>
      <w:r w:rsidRPr="00D81FA2">
        <w:rPr>
          <w:rFonts w:ascii="Times New Roman" w:hAnsi="Times New Roman"/>
          <w:iCs/>
          <w:sz w:val="28"/>
          <w:szCs w:val="28"/>
          <w:lang w:val="uk-UA"/>
        </w:rPr>
        <w:t xml:space="preserve"> навчального року</w:t>
      </w:r>
    </w:p>
    <w:p w:rsidR="00800658" w:rsidRPr="00D81FA2" w:rsidRDefault="00800658" w:rsidP="0033510B">
      <w:pPr>
        <w:spacing w:after="0" w:line="240" w:lineRule="auto"/>
        <w:jc w:val="both"/>
        <w:rPr>
          <w:rFonts w:ascii="Times New Roman" w:hAnsi="Times New Roman"/>
          <w:sz w:val="28"/>
          <w:szCs w:val="28"/>
          <w:lang w:val="uk-UA"/>
        </w:rPr>
      </w:pPr>
      <w:r w:rsidRPr="00D81FA2">
        <w:rPr>
          <w:rFonts w:ascii="Times New Roman" w:hAnsi="Times New Roman"/>
          <w:iCs/>
          <w:sz w:val="28"/>
          <w:szCs w:val="28"/>
          <w:lang w:val="uk-UA"/>
        </w:rPr>
        <w:t xml:space="preserve">2. </w:t>
      </w:r>
      <w:r w:rsidRPr="00D81FA2">
        <w:rPr>
          <w:rFonts w:ascii="Times New Roman" w:hAnsi="Times New Roman"/>
          <w:sz w:val="28"/>
          <w:szCs w:val="28"/>
          <w:lang w:val="uk-UA"/>
        </w:rPr>
        <w:t xml:space="preserve">Презентувати свій досвід </w:t>
      </w:r>
      <w:r>
        <w:rPr>
          <w:rFonts w:ascii="Times New Roman" w:hAnsi="Times New Roman"/>
          <w:sz w:val="28"/>
          <w:szCs w:val="28"/>
          <w:lang w:val="uk-UA"/>
        </w:rPr>
        <w:t>«Застосування прикладних задач з математики з професійним спрямуванням при вивченні курсу математики»</w:t>
      </w:r>
      <w:r w:rsidRPr="00D81FA2">
        <w:rPr>
          <w:rFonts w:ascii="Times New Roman" w:hAnsi="Times New Roman"/>
          <w:sz w:val="28"/>
          <w:szCs w:val="28"/>
          <w:lang w:val="uk-UA"/>
        </w:rPr>
        <w:t xml:space="preserve">на </w:t>
      </w:r>
      <w:r>
        <w:rPr>
          <w:rFonts w:ascii="Times New Roman" w:hAnsi="Times New Roman"/>
          <w:sz w:val="28"/>
          <w:szCs w:val="28"/>
          <w:lang w:val="uk-UA"/>
        </w:rPr>
        <w:t>засіданні педагогічної ради.</w:t>
      </w:r>
    </w:p>
    <w:p w:rsidR="00800658" w:rsidRPr="00D81FA2" w:rsidRDefault="00800658" w:rsidP="0033510B">
      <w:pPr>
        <w:spacing w:after="0" w:line="240" w:lineRule="auto"/>
        <w:jc w:val="right"/>
        <w:rPr>
          <w:rFonts w:ascii="Times New Roman" w:hAnsi="Times New Roman"/>
          <w:sz w:val="28"/>
          <w:szCs w:val="28"/>
          <w:lang w:val="uk-UA"/>
        </w:rPr>
      </w:pPr>
      <w:r>
        <w:rPr>
          <w:rFonts w:ascii="Times New Roman" w:hAnsi="Times New Roman"/>
          <w:sz w:val="28"/>
          <w:szCs w:val="28"/>
          <w:lang w:val="uk-UA"/>
        </w:rPr>
        <w:t>До 01.03.2019 року</w:t>
      </w:r>
    </w:p>
    <w:p w:rsidR="00800658" w:rsidRDefault="00800658" w:rsidP="0033510B">
      <w:pPr>
        <w:spacing w:after="0" w:line="240" w:lineRule="auto"/>
        <w:jc w:val="both"/>
        <w:rPr>
          <w:rFonts w:ascii="Times New Roman" w:hAnsi="Times New Roman"/>
          <w:sz w:val="28"/>
          <w:szCs w:val="28"/>
          <w:lang w:val="uk-UA"/>
        </w:rPr>
      </w:pPr>
    </w:p>
    <w:p w:rsidR="00800658" w:rsidRPr="00D81FA2" w:rsidRDefault="00800658" w:rsidP="0033510B">
      <w:pPr>
        <w:spacing w:after="0" w:line="240" w:lineRule="auto"/>
        <w:jc w:val="both"/>
        <w:rPr>
          <w:rFonts w:ascii="Times New Roman" w:hAnsi="Times New Roman"/>
          <w:sz w:val="28"/>
          <w:szCs w:val="28"/>
          <w:lang w:val="uk-UA"/>
        </w:rPr>
      </w:pPr>
      <w:r w:rsidRPr="00D81FA2">
        <w:rPr>
          <w:rFonts w:ascii="Times New Roman" w:hAnsi="Times New Roman"/>
          <w:sz w:val="28"/>
          <w:szCs w:val="28"/>
          <w:lang w:val="uk-UA"/>
        </w:rPr>
        <w:t xml:space="preserve">Заступник директора з </w:t>
      </w:r>
      <w:r>
        <w:rPr>
          <w:rFonts w:ascii="Times New Roman" w:hAnsi="Times New Roman"/>
          <w:sz w:val="28"/>
          <w:szCs w:val="28"/>
          <w:lang w:val="uk-UA"/>
        </w:rPr>
        <w:t>НВР                                                               О.О. Есаулко</w:t>
      </w: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Default="00800658" w:rsidP="00512413">
      <w:pPr>
        <w:spacing w:after="0" w:line="240" w:lineRule="auto"/>
        <w:jc w:val="both"/>
        <w:rPr>
          <w:rFonts w:ascii="Times New Roman" w:hAnsi="Times New Roman"/>
          <w:sz w:val="28"/>
          <w:szCs w:val="28"/>
          <w:lang w:val="uk-UA"/>
        </w:rPr>
      </w:pPr>
    </w:p>
    <w:p w:rsidR="00800658" w:rsidRPr="00D81FA2" w:rsidRDefault="00800658" w:rsidP="00D81FA2">
      <w:pPr>
        <w:spacing w:after="0" w:line="240" w:lineRule="auto"/>
        <w:jc w:val="both"/>
        <w:rPr>
          <w:rFonts w:ascii="Times New Roman" w:hAnsi="Times New Roman"/>
          <w:sz w:val="28"/>
          <w:szCs w:val="28"/>
          <w:lang w:val="uk-UA"/>
        </w:rPr>
      </w:pPr>
    </w:p>
    <w:sectPr w:rsidR="00800658" w:rsidRPr="00D81FA2" w:rsidSect="00226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356"/>
    <w:multiLevelType w:val="hybridMultilevel"/>
    <w:tmpl w:val="449C97B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A637EC"/>
    <w:multiLevelType w:val="hybridMultilevel"/>
    <w:tmpl w:val="27A42EE2"/>
    <w:lvl w:ilvl="0" w:tplc="9D569074">
      <w:start w:val="4"/>
      <w:numFmt w:val="bullet"/>
      <w:lvlText w:val=""/>
      <w:lvlJc w:val="left"/>
      <w:pPr>
        <w:tabs>
          <w:tab w:val="num" w:pos="927"/>
        </w:tabs>
        <w:ind w:left="927" w:hanging="360"/>
      </w:pPr>
      <w:rPr>
        <w:rFonts w:ascii="Wingdings" w:eastAsia="Times New Roman" w:hAnsi="Wingdings"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
    <w:nsid w:val="21420BBC"/>
    <w:multiLevelType w:val="hybridMultilevel"/>
    <w:tmpl w:val="D4927C9A"/>
    <w:lvl w:ilvl="0" w:tplc="AFAE569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96A73A0"/>
    <w:multiLevelType w:val="hybridMultilevel"/>
    <w:tmpl w:val="CD0CCEB8"/>
    <w:lvl w:ilvl="0" w:tplc="FCBC408E">
      <w:start w:val="1"/>
      <w:numFmt w:val="decimal"/>
      <w:lvlText w:val="%1."/>
      <w:lvlJc w:val="left"/>
      <w:pPr>
        <w:tabs>
          <w:tab w:val="num" w:pos="786"/>
        </w:tabs>
        <w:ind w:left="786" w:hanging="360"/>
      </w:pPr>
      <w:rPr>
        <w:rFonts w:ascii="Times New Roman" w:eastAsia="Times New Roman" w:hAnsi="Times New Roman" w:cs="Times New Roman"/>
      </w:rPr>
    </w:lvl>
    <w:lvl w:ilvl="1" w:tplc="300EFD58">
      <w:numFmt w:val="none"/>
      <w:lvlText w:val=""/>
      <w:lvlJc w:val="left"/>
      <w:pPr>
        <w:tabs>
          <w:tab w:val="num" w:pos="360"/>
        </w:tabs>
      </w:pPr>
      <w:rPr>
        <w:rFonts w:cs="Times New Roman"/>
      </w:rPr>
    </w:lvl>
    <w:lvl w:ilvl="2" w:tplc="9FB0BB46">
      <w:numFmt w:val="none"/>
      <w:lvlText w:val=""/>
      <w:lvlJc w:val="left"/>
      <w:pPr>
        <w:tabs>
          <w:tab w:val="num" w:pos="360"/>
        </w:tabs>
      </w:pPr>
      <w:rPr>
        <w:rFonts w:cs="Times New Roman"/>
      </w:rPr>
    </w:lvl>
    <w:lvl w:ilvl="3" w:tplc="EDEE5994">
      <w:numFmt w:val="none"/>
      <w:lvlText w:val=""/>
      <w:lvlJc w:val="left"/>
      <w:pPr>
        <w:tabs>
          <w:tab w:val="num" w:pos="360"/>
        </w:tabs>
      </w:pPr>
      <w:rPr>
        <w:rFonts w:cs="Times New Roman"/>
      </w:rPr>
    </w:lvl>
    <w:lvl w:ilvl="4" w:tplc="DF008790">
      <w:numFmt w:val="none"/>
      <w:lvlText w:val=""/>
      <w:lvlJc w:val="left"/>
      <w:pPr>
        <w:tabs>
          <w:tab w:val="num" w:pos="360"/>
        </w:tabs>
      </w:pPr>
      <w:rPr>
        <w:rFonts w:cs="Times New Roman"/>
      </w:rPr>
    </w:lvl>
    <w:lvl w:ilvl="5" w:tplc="499C51B4">
      <w:numFmt w:val="none"/>
      <w:lvlText w:val=""/>
      <w:lvlJc w:val="left"/>
      <w:pPr>
        <w:tabs>
          <w:tab w:val="num" w:pos="360"/>
        </w:tabs>
      </w:pPr>
      <w:rPr>
        <w:rFonts w:cs="Times New Roman"/>
      </w:rPr>
    </w:lvl>
    <w:lvl w:ilvl="6" w:tplc="CFFCA250">
      <w:numFmt w:val="none"/>
      <w:lvlText w:val=""/>
      <w:lvlJc w:val="left"/>
      <w:pPr>
        <w:tabs>
          <w:tab w:val="num" w:pos="360"/>
        </w:tabs>
      </w:pPr>
      <w:rPr>
        <w:rFonts w:cs="Times New Roman"/>
      </w:rPr>
    </w:lvl>
    <w:lvl w:ilvl="7" w:tplc="4164FD42">
      <w:numFmt w:val="none"/>
      <w:lvlText w:val=""/>
      <w:lvlJc w:val="left"/>
      <w:pPr>
        <w:tabs>
          <w:tab w:val="num" w:pos="360"/>
        </w:tabs>
      </w:pPr>
      <w:rPr>
        <w:rFonts w:cs="Times New Roman"/>
      </w:rPr>
    </w:lvl>
    <w:lvl w:ilvl="8" w:tplc="8D684CCE">
      <w:numFmt w:val="none"/>
      <w:lvlText w:val=""/>
      <w:lvlJc w:val="left"/>
      <w:pPr>
        <w:tabs>
          <w:tab w:val="num" w:pos="360"/>
        </w:tabs>
      </w:pPr>
      <w:rPr>
        <w:rFonts w:cs="Times New Roman"/>
      </w:rPr>
    </w:lvl>
  </w:abstractNum>
  <w:abstractNum w:abstractNumId="4">
    <w:nsid w:val="30DE6FCC"/>
    <w:multiLevelType w:val="hybridMultilevel"/>
    <w:tmpl w:val="7F58CC5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9B51B85"/>
    <w:multiLevelType w:val="multilevel"/>
    <w:tmpl w:val="E924A200"/>
    <w:lvl w:ilvl="0">
      <w:start w:val="2"/>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F1C7479"/>
    <w:multiLevelType w:val="hybridMultilevel"/>
    <w:tmpl w:val="0B34229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C80935"/>
    <w:multiLevelType w:val="hybridMultilevel"/>
    <w:tmpl w:val="87647C74"/>
    <w:lvl w:ilvl="0" w:tplc="C8749558">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6EAF7E2E"/>
    <w:multiLevelType w:val="hybridMultilevel"/>
    <w:tmpl w:val="0A52313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A89"/>
    <w:rsid w:val="000333AC"/>
    <w:rsid w:val="00075824"/>
    <w:rsid w:val="000E1B20"/>
    <w:rsid w:val="001E319B"/>
    <w:rsid w:val="001F3870"/>
    <w:rsid w:val="00226671"/>
    <w:rsid w:val="0033510B"/>
    <w:rsid w:val="00396CE0"/>
    <w:rsid w:val="003A71B1"/>
    <w:rsid w:val="003F547C"/>
    <w:rsid w:val="004623E7"/>
    <w:rsid w:val="00470B2F"/>
    <w:rsid w:val="00512413"/>
    <w:rsid w:val="00537D9D"/>
    <w:rsid w:val="005723B1"/>
    <w:rsid w:val="005F3A89"/>
    <w:rsid w:val="00677E03"/>
    <w:rsid w:val="00687B96"/>
    <w:rsid w:val="00731364"/>
    <w:rsid w:val="0074423B"/>
    <w:rsid w:val="00752363"/>
    <w:rsid w:val="0076247B"/>
    <w:rsid w:val="007A5E4A"/>
    <w:rsid w:val="007A7A1B"/>
    <w:rsid w:val="007F56ED"/>
    <w:rsid w:val="00800658"/>
    <w:rsid w:val="00804275"/>
    <w:rsid w:val="008162DE"/>
    <w:rsid w:val="00854E54"/>
    <w:rsid w:val="008958DD"/>
    <w:rsid w:val="008C0FEF"/>
    <w:rsid w:val="008C2190"/>
    <w:rsid w:val="00926292"/>
    <w:rsid w:val="009411FA"/>
    <w:rsid w:val="00972ACA"/>
    <w:rsid w:val="009D32AA"/>
    <w:rsid w:val="00A112AA"/>
    <w:rsid w:val="00A46659"/>
    <w:rsid w:val="00C76F7A"/>
    <w:rsid w:val="00C86B29"/>
    <w:rsid w:val="00D30188"/>
    <w:rsid w:val="00D81FA2"/>
    <w:rsid w:val="00DB75F9"/>
    <w:rsid w:val="00E17238"/>
    <w:rsid w:val="00E569E4"/>
    <w:rsid w:val="00EC5629"/>
    <w:rsid w:val="00EE5D73"/>
    <w:rsid w:val="00F349DA"/>
    <w:rsid w:val="00F93A89"/>
    <w:rsid w:val="00FC7DAA"/>
    <w:rsid w:val="00FE23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A89"/>
    <w:pPr>
      <w:ind w:left="720"/>
      <w:contextualSpacing/>
    </w:pPr>
  </w:style>
  <w:style w:type="table" w:styleId="TableGrid">
    <w:name w:val="Table Grid"/>
    <w:basedOn w:val="TableNormal"/>
    <w:uiPriority w:val="99"/>
    <w:rsid w:val="005F3A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3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993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TotalTime>
  <Pages>9</Pages>
  <Words>2268</Words>
  <Characters>12929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2019-01-21T13:40:00Z</cp:lastPrinted>
  <dcterms:created xsi:type="dcterms:W3CDTF">2018-12-19T17:11:00Z</dcterms:created>
  <dcterms:modified xsi:type="dcterms:W3CDTF">2019-03-18T09:27:00Z</dcterms:modified>
</cp:coreProperties>
</file>